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F5" w:rsidRDefault="00511AF5" w:rsidP="00511AF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511AF5" w:rsidRDefault="00511AF5" w:rsidP="00511AF5">
      <w:pPr>
        <w:pStyle w:val="a3"/>
        <w:rPr>
          <w:noProof/>
        </w:rPr>
      </w:pPr>
      <w:r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10382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AF5" w:rsidRPr="00A27517" w:rsidRDefault="00511AF5" w:rsidP="00511AF5">
      <w:pPr>
        <w:pStyle w:val="a3"/>
        <w:rPr>
          <w:b/>
          <w:sz w:val="36"/>
          <w:szCs w:val="36"/>
        </w:rPr>
      </w:pPr>
      <w:r w:rsidRPr="00A27517">
        <w:rPr>
          <w:b/>
          <w:sz w:val="36"/>
          <w:szCs w:val="36"/>
        </w:rPr>
        <w:t>РЕСПУБЛИКА ДАГЕСТАН</w:t>
      </w:r>
    </w:p>
    <w:p w:rsidR="00511AF5" w:rsidRPr="00A27517" w:rsidRDefault="00511AF5" w:rsidP="00511AF5">
      <w:pPr>
        <w:pStyle w:val="a3"/>
        <w:rPr>
          <w:b/>
          <w:bCs/>
          <w:color w:val="000000"/>
          <w:sz w:val="36"/>
          <w:szCs w:val="36"/>
          <w:u w:val="single"/>
        </w:rPr>
      </w:pPr>
      <w:r w:rsidRPr="00A27517">
        <w:rPr>
          <w:b/>
          <w:bCs/>
          <w:color w:val="000000"/>
          <w:sz w:val="36"/>
          <w:szCs w:val="36"/>
        </w:rPr>
        <w:t xml:space="preserve">СОБРАНИЕ ДЕПУТАТОВ МУНИЦИПАЛЬНОГО </w:t>
      </w:r>
      <w:r>
        <w:rPr>
          <w:b/>
          <w:bCs/>
          <w:color w:val="000000"/>
          <w:sz w:val="36"/>
          <w:szCs w:val="36"/>
        </w:rPr>
        <w:t>_______</w:t>
      </w:r>
      <w:r w:rsidRPr="00A27517">
        <w:rPr>
          <w:b/>
          <w:bCs/>
          <w:color w:val="000000"/>
          <w:sz w:val="36"/>
          <w:szCs w:val="36"/>
          <w:u w:val="single"/>
        </w:rPr>
        <w:t>РАЙОНА «БОТЛИХСКИЙ РАЙОН»</w:t>
      </w:r>
      <w:r>
        <w:rPr>
          <w:b/>
          <w:bCs/>
          <w:color w:val="000000"/>
          <w:sz w:val="36"/>
          <w:szCs w:val="36"/>
          <w:u w:val="single"/>
        </w:rPr>
        <w:t>___________</w:t>
      </w:r>
    </w:p>
    <w:p w:rsidR="00511AF5" w:rsidRPr="00A27517" w:rsidRDefault="00511AF5" w:rsidP="00511AF5">
      <w:pPr>
        <w:pStyle w:val="a3"/>
        <w:rPr>
          <w:b/>
          <w:bCs/>
          <w:color w:val="000000"/>
          <w:sz w:val="16"/>
          <w:szCs w:val="16"/>
        </w:rPr>
      </w:pPr>
      <w:r w:rsidRPr="00A27517">
        <w:rPr>
          <w:b/>
          <w:bCs/>
          <w:color w:val="000000"/>
          <w:sz w:val="16"/>
          <w:szCs w:val="16"/>
        </w:rPr>
        <w:t>368970; ул. Центральная, 130, с. Ботлих, Ботлихский район, Республика Дагестан</w:t>
      </w:r>
    </w:p>
    <w:p w:rsidR="00511AF5" w:rsidRDefault="00511AF5" w:rsidP="00511AF5">
      <w:pPr>
        <w:pStyle w:val="a3"/>
        <w:jc w:val="left"/>
        <w:rPr>
          <w:sz w:val="28"/>
          <w:szCs w:val="28"/>
        </w:rPr>
      </w:pPr>
      <w:r>
        <w:rPr>
          <w:sz w:val="16"/>
          <w:szCs w:val="16"/>
        </w:rPr>
        <w:t xml:space="preserve">.                                                                                                                                                                                             </w:t>
      </w:r>
    </w:p>
    <w:p w:rsidR="00511AF5" w:rsidRDefault="00511AF5" w:rsidP="00511AF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№8</w:t>
      </w:r>
    </w:p>
    <w:p w:rsidR="005E69E6" w:rsidRDefault="005E69E6" w:rsidP="00511AF5">
      <w:pPr>
        <w:pStyle w:val="a3"/>
        <w:rPr>
          <w:b/>
          <w:sz w:val="28"/>
          <w:szCs w:val="28"/>
        </w:rPr>
      </w:pPr>
    </w:p>
    <w:p w:rsidR="00511AF5" w:rsidRDefault="00511AF5" w:rsidP="00511AF5">
      <w:pPr>
        <w:pStyle w:val="a3"/>
        <w:rPr>
          <w:sz w:val="28"/>
          <w:szCs w:val="28"/>
        </w:rPr>
      </w:pPr>
      <w:r>
        <w:rPr>
          <w:sz w:val="28"/>
          <w:szCs w:val="28"/>
        </w:rPr>
        <w:t>тридцать третьей сессии Собрания депутатов муниципального</w:t>
      </w:r>
    </w:p>
    <w:p w:rsidR="00511AF5" w:rsidRDefault="00511AF5" w:rsidP="00511AF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района «Ботлихский район»   шестого созыва </w:t>
      </w:r>
    </w:p>
    <w:p w:rsidR="00511AF5" w:rsidRDefault="00511AF5" w:rsidP="00511AF5">
      <w:pPr>
        <w:pStyle w:val="a3"/>
        <w:rPr>
          <w:sz w:val="28"/>
          <w:szCs w:val="28"/>
        </w:rPr>
      </w:pPr>
    </w:p>
    <w:p w:rsidR="00511AF5" w:rsidRDefault="00511AF5" w:rsidP="005E69E6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от 08 сентября 2020 г.                                                                               с. Ботлих</w:t>
      </w:r>
    </w:p>
    <w:p w:rsidR="005E69E6" w:rsidRPr="005E69E6" w:rsidRDefault="005E69E6" w:rsidP="005E69E6">
      <w:pPr>
        <w:pStyle w:val="a3"/>
        <w:jc w:val="left"/>
        <w:rPr>
          <w:sz w:val="28"/>
          <w:szCs w:val="28"/>
        </w:rPr>
      </w:pPr>
    </w:p>
    <w:p w:rsidR="00511AF5" w:rsidRDefault="00511AF5" w:rsidP="00511AF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1A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представлении прокурора об устранении нарушений законодательства о муниципальной службе и противодействии коррупции</w:t>
      </w:r>
    </w:p>
    <w:p w:rsidR="00511AF5" w:rsidRPr="00181E1C" w:rsidRDefault="00511AF5" w:rsidP="00181E1C">
      <w:pPr>
        <w:pStyle w:val="a3"/>
        <w:jc w:val="both"/>
        <w:rPr>
          <w:sz w:val="28"/>
          <w:szCs w:val="28"/>
        </w:rPr>
      </w:pPr>
      <w:r w:rsidRPr="00181E1C">
        <w:rPr>
          <w:sz w:val="28"/>
          <w:szCs w:val="28"/>
        </w:rPr>
        <w:t xml:space="preserve">  </w:t>
      </w:r>
      <w:r w:rsidR="00B74FEA" w:rsidRPr="00181E1C">
        <w:rPr>
          <w:sz w:val="28"/>
          <w:szCs w:val="28"/>
        </w:rPr>
        <w:t xml:space="preserve">  </w:t>
      </w:r>
      <w:r w:rsidR="00181E1C">
        <w:rPr>
          <w:sz w:val="28"/>
          <w:szCs w:val="28"/>
        </w:rPr>
        <w:t xml:space="preserve"> </w:t>
      </w:r>
      <w:r w:rsidRPr="00181E1C">
        <w:rPr>
          <w:sz w:val="28"/>
          <w:szCs w:val="28"/>
        </w:rPr>
        <w:t>Рассмотрев представление</w:t>
      </w:r>
      <w:r w:rsidR="00181E1C">
        <w:rPr>
          <w:sz w:val="28"/>
          <w:szCs w:val="28"/>
        </w:rPr>
        <w:t xml:space="preserve"> прокурора «О</w:t>
      </w:r>
      <w:r w:rsidRPr="00181E1C">
        <w:rPr>
          <w:sz w:val="28"/>
          <w:szCs w:val="28"/>
        </w:rPr>
        <w:t>б устранении нарушений законодательства о муниципальной службе и противодействии коррупции</w:t>
      </w:r>
      <w:r w:rsidR="00181E1C">
        <w:rPr>
          <w:sz w:val="28"/>
          <w:szCs w:val="28"/>
        </w:rPr>
        <w:t>»</w:t>
      </w:r>
      <w:r w:rsidRPr="00181E1C">
        <w:rPr>
          <w:sz w:val="28"/>
          <w:szCs w:val="28"/>
        </w:rPr>
        <w:t xml:space="preserve"> от </w:t>
      </w:r>
      <w:r w:rsidR="00181E1C">
        <w:rPr>
          <w:sz w:val="28"/>
          <w:szCs w:val="28"/>
        </w:rPr>
        <w:t xml:space="preserve"> </w:t>
      </w:r>
      <w:r w:rsidRPr="00181E1C">
        <w:rPr>
          <w:sz w:val="28"/>
          <w:szCs w:val="28"/>
        </w:rPr>
        <w:t>26.06.2020 №02-06/012020 Собрание депутатов муниципального района «Ботлихский район» решает:</w:t>
      </w:r>
    </w:p>
    <w:p w:rsidR="00A9014A" w:rsidRPr="00181E1C" w:rsidRDefault="00A9014A" w:rsidP="00181E1C">
      <w:pPr>
        <w:pStyle w:val="a3"/>
        <w:jc w:val="both"/>
        <w:rPr>
          <w:sz w:val="28"/>
          <w:szCs w:val="28"/>
        </w:rPr>
      </w:pPr>
      <w:r w:rsidRPr="00181E1C">
        <w:rPr>
          <w:sz w:val="28"/>
          <w:szCs w:val="28"/>
        </w:rPr>
        <w:t xml:space="preserve">     </w:t>
      </w:r>
      <w:r w:rsidR="00181E1C">
        <w:rPr>
          <w:sz w:val="28"/>
          <w:szCs w:val="28"/>
        </w:rPr>
        <w:t xml:space="preserve"> </w:t>
      </w:r>
      <w:r w:rsidRPr="00181E1C">
        <w:rPr>
          <w:sz w:val="28"/>
          <w:szCs w:val="28"/>
        </w:rPr>
        <w:t>1. Поручить постоянной комиссии Собрания депутатов муниципального района «Ботлихский район» по правопорядку, нормотворчеству и правовому обеспечению местного самоуправления разработать и представить на утверждение Собрания депутатов муниципального района Положение «</w:t>
      </w:r>
      <w:r w:rsidR="00511AF5" w:rsidRPr="00181E1C">
        <w:rPr>
          <w:bCs/>
          <w:spacing w:val="2"/>
          <w:kern w:val="36"/>
          <w:sz w:val="28"/>
          <w:szCs w:val="28"/>
        </w:rPr>
        <w:t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</w:t>
      </w:r>
      <w:r w:rsidRPr="00181E1C">
        <w:rPr>
          <w:bCs/>
          <w:spacing w:val="2"/>
          <w:kern w:val="36"/>
          <w:sz w:val="28"/>
          <w:szCs w:val="28"/>
        </w:rPr>
        <w:t xml:space="preserve"> статьи 40 Федерального закона «</w:t>
      </w:r>
      <w:r w:rsidR="00511AF5" w:rsidRPr="00181E1C">
        <w:rPr>
          <w:bCs/>
          <w:spacing w:val="2"/>
          <w:kern w:val="36"/>
          <w:sz w:val="28"/>
          <w:szCs w:val="28"/>
        </w:rPr>
        <w:t>Об общих принципах организации местного самоуправления в Р</w:t>
      </w:r>
      <w:r w:rsidRPr="00181E1C">
        <w:rPr>
          <w:bCs/>
          <w:spacing w:val="2"/>
          <w:kern w:val="36"/>
          <w:sz w:val="28"/>
          <w:szCs w:val="28"/>
        </w:rPr>
        <w:t>оссийской Федерации»</w:t>
      </w:r>
      <w:r w:rsidRPr="00181E1C">
        <w:rPr>
          <w:sz w:val="28"/>
          <w:szCs w:val="28"/>
        </w:rPr>
        <w:t>.</w:t>
      </w:r>
    </w:p>
    <w:p w:rsidR="00511AF5" w:rsidRDefault="00A9014A" w:rsidP="005E69E6">
      <w:pPr>
        <w:pStyle w:val="a3"/>
        <w:jc w:val="both"/>
        <w:rPr>
          <w:sz w:val="28"/>
          <w:szCs w:val="28"/>
        </w:rPr>
      </w:pPr>
      <w:r w:rsidRPr="00181E1C">
        <w:rPr>
          <w:sz w:val="28"/>
          <w:szCs w:val="28"/>
        </w:rPr>
        <w:t xml:space="preserve">   </w:t>
      </w:r>
      <w:r w:rsidR="00B74FEA" w:rsidRPr="00181E1C">
        <w:rPr>
          <w:sz w:val="28"/>
          <w:szCs w:val="28"/>
        </w:rPr>
        <w:t xml:space="preserve"> </w:t>
      </w:r>
      <w:r w:rsidRPr="00181E1C">
        <w:rPr>
          <w:sz w:val="28"/>
          <w:szCs w:val="28"/>
        </w:rPr>
        <w:t xml:space="preserve"> </w:t>
      </w:r>
      <w:r w:rsidR="00181E1C">
        <w:rPr>
          <w:sz w:val="28"/>
          <w:szCs w:val="28"/>
        </w:rPr>
        <w:t xml:space="preserve"> </w:t>
      </w:r>
      <w:r w:rsidRPr="00181E1C">
        <w:rPr>
          <w:sz w:val="28"/>
          <w:szCs w:val="28"/>
        </w:rPr>
        <w:t xml:space="preserve">2. </w:t>
      </w:r>
      <w:proofErr w:type="gramStart"/>
      <w:r w:rsidRPr="00181E1C">
        <w:rPr>
          <w:sz w:val="28"/>
          <w:szCs w:val="28"/>
        </w:rPr>
        <w:t xml:space="preserve">Предупредить депутатов Собрания депутатов муниципального района </w:t>
      </w:r>
      <w:proofErr w:type="spellStart"/>
      <w:r w:rsidRPr="00181E1C">
        <w:rPr>
          <w:sz w:val="28"/>
          <w:szCs w:val="28"/>
        </w:rPr>
        <w:t>Баширханова</w:t>
      </w:r>
      <w:proofErr w:type="spellEnd"/>
      <w:r w:rsidRPr="00181E1C">
        <w:rPr>
          <w:sz w:val="28"/>
          <w:szCs w:val="28"/>
        </w:rPr>
        <w:t xml:space="preserve"> Р.Б., </w:t>
      </w:r>
      <w:proofErr w:type="spellStart"/>
      <w:r w:rsidRPr="00181E1C">
        <w:rPr>
          <w:sz w:val="28"/>
          <w:szCs w:val="28"/>
        </w:rPr>
        <w:t>Сайлудинова</w:t>
      </w:r>
      <w:proofErr w:type="spellEnd"/>
      <w:r w:rsidRPr="00181E1C">
        <w:rPr>
          <w:sz w:val="28"/>
          <w:szCs w:val="28"/>
        </w:rPr>
        <w:t xml:space="preserve"> К.А., </w:t>
      </w:r>
      <w:proofErr w:type="spellStart"/>
      <w:r w:rsidRPr="00181E1C">
        <w:rPr>
          <w:sz w:val="28"/>
          <w:szCs w:val="28"/>
        </w:rPr>
        <w:t>Кудбудинова</w:t>
      </w:r>
      <w:proofErr w:type="spellEnd"/>
      <w:r w:rsidRPr="00181E1C">
        <w:rPr>
          <w:sz w:val="28"/>
          <w:szCs w:val="28"/>
        </w:rPr>
        <w:t xml:space="preserve"> М.А., </w:t>
      </w:r>
      <w:proofErr w:type="spellStart"/>
      <w:r w:rsidRPr="00181E1C">
        <w:rPr>
          <w:sz w:val="28"/>
          <w:szCs w:val="28"/>
        </w:rPr>
        <w:t>Кадиргаджиева</w:t>
      </w:r>
      <w:proofErr w:type="spellEnd"/>
      <w:r w:rsidRPr="00181E1C">
        <w:rPr>
          <w:sz w:val="28"/>
          <w:szCs w:val="28"/>
        </w:rPr>
        <w:t xml:space="preserve"> Д.Б., </w:t>
      </w:r>
      <w:proofErr w:type="spellStart"/>
      <w:r w:rsidRPr="00181E1C">
        <w:rPr>
          <w:sz w:val="28"/>
          <w:szCs w:val="28"/>
        </w:rPr>
        <w:t>Шамсуева</w:t>
      </w:r>
      <w:proofErr w:type="spellEnd"/>
      <w:r w:rsidRPr="00181E1C">
        <w:rPr>
          <w:sz w:val="28"/>
          <w:szCs w:val="28"/>
        </w:rPr>
        <w:t xml:space="preserve"> Ш.Ш., </w:t>
      </w:r>
      <w:proofErr w:type="spellStart"/>
      <w:r w:rsidRPr="00181E1C">
        <w:rPr>
          <w:sz w:val="28"/>
          <w:szCs w:val="28"/>
        </w:rPr>
        <w:t>Далгатова</w:t>
      </w:r>
      <w:proofErr w:type="spellEnd"/>
      <w:r w:rsidRPr="00181E1C">
        <w:rPr>
          <w:sz w:val="28"/>
          <w:szCs w:val="28"/>
        </w:rPr>
        <w:t xml:space="preserve"> Б.Г., </w:t>
      </w:r>
      <w:proofErr w:type="spellStart"/>
      <w:r w:rsidRPr="00181E1C">
        <w:rPr>
          <w:sz w:val="28"/>
          <w:szCs w:val="28"/>
        </w:rPr>
        <w:t>Ахмеднабиева</w:t>
      </w:r>
      <w:proofErr w:type="spellEnd"/>
      <w:r w:rsidRPr="00181E1C">
        <w:rPr>
          <w:sz w:val="28"/>
          <w:szCs w:val="28"/>
        </w:rPr>
        <w:t xml:space="preserve"> Х.Л., </w:t>
      </w:r>
      <w:proofErr w:type="spellStart"/>
      <w:r w:rsidRPr="00181E1C">
        <w:rPr>
          <w:sz w:val="28"/>
          <w:szCs w:val="28"/>
        </w:rPr>
        <w:t>Лабазанова</w:t>
      </w:r>
      <w:proofErr w:type="spellEnd"/>
      <w:r w:rsidRPr="00181E1C">
        <w:rPr>
          <w:sz w:val="28"/>
          <w:szCs w:val="28"/>
        </w:rPr>
        <w:t xml:space="preserve"> Л.Р., </w:t>
      </w:r>
      <w:proofErr w:type="spellStart"/>
      <w:r w:rsidRPr="00181E1C">
        <w:rPr>
          <w:sz w:val="28"/>
          <w:szCs w:val="28"/>
        </w:rPr>
        <w:t>Магомедрасуловой</w:t>
      </w:r>
      <w:proofErr w:type="spellEnd"/>
      <w:r w:rsidRPr="00181E1C">
        <w:rPr>
          <w:sz w:val="28"/>
          <w:szCs w:val="28"/>
        </w:rPr>
        <w:t xml:space="preserve"> З.К., </w:t>
      </w:r>
      <w:proofErr w:type="spellStart"/>
      <w:r w:rsidRPr="00181E1C">
        <w:rPr>
          <w:sz w:val="28"/>
          <w:szCs w:val="28"/>
        </w:rPr>
        <w:t>Запировой</w:t>
      </w:r>
      <w:proofErr w:type="spellEnd"/>
      <w:r w:rsidRPr="00181E1C">
        <w:rPr>
          <w:sz w:val="28"/>
          <w:szCs w:val="28"/>
        </w:rPr>
        <w:t xml:space="preserve"> П.М., </w:t>
      </w:r>
      <w:proofErr w:type="spellStart"/>
      <w:r w:rsidR="00B74FEA" w:rsidRPr="00181E1C">
        <w:rPr>
          <w:sz w:val="28"/>
          <w:szCs w:val="28"/>
        </w:rPr>
        <w:t>Митарова</w:t>
      </w:r>
      <w:proofErr w:type="spellEnd"/>
      <w:r w:rsidR="00B74FEA" w:rsidRPr="00181E1C">
        <w:rPr>
          <w:sz w:val="28"/>
          <w:szCs w:val="28"/>
        </w:rPr>
        <w:t xml:space="preserve"> Г.Р., Гаджибекова М.К., Магомедова А.А., Гаджиева М.А. о недопустимости </w:t>
      </w:r>
      <w:r w:rsidR="00181E1C">
        <w:rPr>
          <w:sz w:val="28"/>
          <w:szCs w:val="28"/>
        </w:rPr>
        <w:t xml:space="preserve">впредь </w:t>
      </w:r>
      <w:r w:rsidR="00B74FEA" w:rsidRPr="00181E1C">
        <w:rPr>
          <w:sz w:val="28"/>
          <w:szCs w:val="28"/>
        </w:rPr>
        <w:t>искажение несущественных сведений</w:t>
      </w:r>
      <w:r w:rsidR="00181E1C" w:rsidRPr="00181E1C">
        <w:rPr>
          <w:sz w:val="28"/>
          <w:szCs w:val="28"/>
        </w:rPr>
        <w:t>,</w:t>
      </w:r>
      <w:r w:rsidR="00B74FEA" w:rsidRPr="00181E1C">
        <w:rPr>
          <w:sz w:val="28"/>
          <w:szCs w:val="28"/>
        </w:rPr>
        <w:t xml:space="preserve"> </w:t>
      </w:r>
      <w:r w:rsidR="00181E1C" w:rsidRPr="00181E1C">
        <w:rPr>
          <w:spacing w:val="2"/>
          <w:sz w:val="28"/>
          <w:szCs w:val="28"/>
        </w:rPr>
        <w:t xml:space="preserve">фактов недостоверности или неполноты </w:t>
      </w:r>
      <w:r w:rsidR="002C523A">
        <w:rPr>
          <w:spacing w:val="2"/>
          <w:sz w:val="28"/>
          <w:szCs w:val="28"/>
        </w:rPr>
        <w:t xml:space="preserve">в </w:t>
      </w:r>
      <w:r w:rsidR="00181E1C" w:rsidRPr="00181E1C">
        <w:rPr>
          <w:spacing w:val="2"/>
          <w:sz w:val="28"/>
          <w:szCs w:val="28"/>
        </w:rPr>
        <w:t>представл</w:t>
      </w:r>
      <w:r w:rsidR="00181E1C">
        <w:rPr>
          <w:spacing w:val="2"/>
          <w:sz w:val="28"/>
          <w:szCs w:val="28"/>
        </w:rPr>
        <w:t>яемых</w:t>
      </w:r>
      <w:proofErr w:type="gramEnd"/>
      <w:r w:rsidR="002C523A">
        <w:rPr>
          <w:spacing w:val="2"/>
          <w:sz w:val="28"/>
          <w:szCs w:val="28"/>
        </w:rPr>
        <w:t xml:space="preserve"> </w:t>
      </w:r>
      <w:proofErr w:type="gramStart"/>
      <w:r w:rsidR="002C523A">
        <w:rPr>
          <w:spacing w:val="2"/>
          <w:sz w:val="28"/>
          <w:szCs w:val="28"/>
        </w:rPr>
        <w:t>сведениях</w:t>
      </w:r>
      <w:proofErr w:type="gramEnd"/>
      <w:r w:rsidR="00181E1C" w:rsidRPr="00181E1C">
        <w:rPr>
          <w:spacing w:val="2"/>
          <w:sz w:val="28"/>
          <w:szCs w:val="28"/>
        </w:rPr>
        <w:t>.</w:t>
      </w:r>
    </w:p>
    <w:p w:rsidR="005E69E6" w:rsidRDefault="00181E1C" w:rsidP="00181E1C">
      <w:pPr>
        <w:pStyle w:val="a3"/>
        <w:jc w:val="left"/>
      </w:pPr>
      <w:r>
        <w:t xml:space="preserve">      </w:t>
      </w:r>
    </w:p>
    <w:p w:rsidR="005E69E6" w:rsidRDefault="005E69E6" w:rsidP="00181E1C">
      <w:pPr>
        <w:pStyle w:val="a3"/>
        <w:jc w:val="left"/>
      </w:pPr>
      <w:r>
        <w:t xml:space="preserve">      </w:t>
      </w:r>
    </w:p>
    <w:p w:rsidR="00181E1C" w:rsidRPr="00181E1C" w:rsidRDefault="005E69E6" w:rsidP="00181E1C">
      <w:pPr>
        <w:pStyle w:val="a3"/>
        <w:jc w:val="left"/>
        <w:rPr>
          <w:b/>
          <w:sz w:val="28"/>
          <w:szCs w:val="28"/>
        </w:rPr>
      </w:pPr>
      <w:r>
        <w:t xml:space="preserve">      </w:t>
      </w:r>
      <w:r w:rsidR="00181E1C">
        <w:t xml:space="preserve">  </w:t>
      </w:r>
      <w:r w:rsidR="00181E1C" w:rsidRPr="00181E1C">
        <w:rPr>
          <w:b/>
          <w:sz w:val="28"/>
          <w:szCs w:val="28"/>
        </w:rPr>
        <w:t xml:space="preserve">Председатель </w:t>
      </w:r>
    </w:p>
    <w:p w:rsidR="00E85568" w:rsidRPr="00181E1C" w:rsidRDefault="00181E1C" w:rsidP="00181E1C">
      <w:pPr>
        <w:pStyle w:val="a3"/>
        <w:jc w:val="left"/>
        <w:rPr>
          <w:b/>
          <w:sz w:val="28"/>
          <w:szCs w:val="28"/>
        </w:rPr>
      </w:pPr>
      <w:r w:rsidRPr="00181E1C">
        <w:rPr>
          <w:b/>
          <w:sz w:val="28"/>
          <w:szCs w:val="28"/>
        </w:rPr>
        <w:t xml:space="preserve"> Собрания депутатов                                                                   М.О. Омаров</w:t>
      </w:r>
    </w:p>
    <w:sectPr w:rsidR="00E85568" w:rsidRPr="00181E1C" w:rsidSect="00E8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AF5"/>
    <w:rsid w:val="00181E1C"/>
    <w:rsid w:val="002C523A"/>
    <w:rsid w:val="00511AF5"/>
    <w:rsid w:val="005E02E4"/>
    <w:rsid w:val="005E69E6"/>
    <w:rsid w:val="00A9014A"/>
    <w:rsid w:val="00B74FEA"/>
    <w:rsid w:val="00D42E60"/>
    <w:rsid w:val="00DF65B7"/>
    <w:rsid w:val="00E8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1AF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511A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Анварбег</cp:lastModifiedBy>
  <cp:revision>3</cp:revision>
  <dcterms:created xsi:type="dcterms:W3CDTF">2020-09-08T05:04:00Z</dcterms:created>
  <dcterms:modified xsi:type="dcterms:W3CDTF">2020-09-09T04:58:00Z</dcterms:modified>
</cp:coreProperties>
</file>