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E1" w:rsidRPr="003026E1" w:rsidRDefault="003026E1" w:rsidP="003026E1">
      <w:pPr>
        <w:spacing w:line="240" w:lineRule="auto"/>
        <w:ind w:firstLine="0"/>
        <w:rPr>
          <w:rFonts w:eastAsia="Calibri"/>
          <w:b/>
          <w:sz w:val="28"/>
          <w:szCs w:val="28"/>
          <w:lang w:eastAsia="en-US"/>
        </w:rPr>
      </w:pPr>
      <w:r w:rsidRPr="003026E1">
        <w:rPr>
          <w:rFonts w:eastAsia="Calibri"/>
          <w:b/>
          <w:sz w:val="28"/>
          <w:szCs w:val="28"/>
          <w:lang w:eastAsia="en-US"/>
        </w:rPr>
        <w:t>Чек-лист контроля хода реализации программы «Комфортная городская среда»</w:t>
      </w:r>
    </w:p>
    <w:p w:rsidR="003026E1" w:rsidRPr="003026E1" w:rsidRDefault="003026E1" w:rsidP="003026E1">
      <w:pPr>
        <w:spacing w:line="240" w:lineRule="auto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15179" w:type="dxa"/>
        <w:tblLook w:val="04A0"/>
      </w:tblPr>
      <w:tblGrid>
        <w:gridCol w:w="959"/>
        <w:gridCol w:w="4790"/>
        <w:gridCol w:w="2395"/>
        <w:gridCol w:w="2396"/>
        <w:gridCol w:w="4639"/>
      </w:tblGrid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Название объекта</w:t>
            </w:r>
          </w:p>
        </w:tc>
        <w:tc>
          <w:tcPr>
            <w:tcW w:w="4639" w:type="dxa"/>
          </w:tcPr>
          <w:p w:rsidR="003026E1" w:rsidRPr="00B43F95" w:rsidRDefault="00274778" w:rsidP="00B43F95">
            <w:pPr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43F95">
              <w:rPr>
                <w:rFonts w:eastAsia="Calibri"/>
                <w:sz w:val="28"/>
                <w:szCs w:val="28"/>
                <w:lang w:eastAsia="en-US"/>
              </w:rPr>
              <w:t>Благоуст</w:t>
            </w:r>
            <w:r w:rsidR="00784BC5" w:rsidRPr="00B43F95">
              <w:rPr>
                <w:rFonts w:eastAsia="Calibri"/>
                <w:sz w:val="28"/>
                <w:szCs w:val="28"/>
                <w:lang w:eastAsia="en-US"/>
              </w:rPr>
              <w:t xml:space="preserve">ройство </w:t>
            </w:r>
            <w:r w:rsidR="00A91C9E" w:rsidRPr="00B43F95">
              <w:rPr>
                <w:rFonts w:eastAsia="Calibri"/>
                <w:sz w:val="28"/>
                <w:szCs w:val="28"/>
                <w:lang w:eastAsia="en-US"/>
              </w:rPr>
              <w:t>дворовых территорий по ул. Связная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Населенный пункт, в котором проводятся работы </w:t>
            </w:r>
          </w:p>
        </w:tc>
        <w:tc>
          <w:tcPr>
            <w:tcW w:w="4639" w:type="dxa"/>
          </w:tcPr>
          <w:p w:rsidR="003026E1" w:rsidRPr="00B43F95" w:rsidRDefault="00274778" w:rsidP="00B43F95">
            <w:pPr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43F95">
              <w:rPr>
                <w:rFonts w:eastAsia="Calibri"/>
                <w:sz w:val="28"/>
                <w:szCs w:val="28"/>
                <w:lang w:eastAsia="en-US"/>
              </w:rPr>
              <w:t>с. Ботлих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Частота использования объекта</w:t>
            </w:r>
          </w:p>
        </w:tc>
        <w:tc>
          <w:tcPr>
            <w:tcW w:w="4639" w:type="dxa"/>
          </w:tcPr>
          <w:p w:rsidR="003026E1" w:rsidRPr="00B43F95" w:rsidRDefault="003026E1" w:rsidP="00B43F95">
            <w:pPr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Наличие </w:t>
            </w:r>
            <w:proofErr w:type="gramStart"/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дизайн-проекта</w:t>
            </w:r>
            <w:proofErr w:type="gramEnd"/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 xml:space="preserve"> и проектной документации (сметного расчета)</w:t>
            </w:r>
          </w:p>
        </w:tc>
        <w:tc>
          <w:tcPr>
            <w:tcW w:w="4639" w:type="dxa"/>
          </w:tcPr>
          <w:p w:rsidR="003026E1" w:rsidRPr="00B43F95" w:rsidRDefault="003026E1" w:rsidP="00B43F95">
            <w:pPr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Наименование проектировщика (сметчика)</w:t>
            </w:r>
          </w:p>
        </w:tc>
        <w:tc>
          <w:tcPr>
            <w:tcW w:w="4639" w:type="dxa"/>
          </w:tcPr>
          <w:p w:rsidR="003026E1" w:rsidRPr="00B43F95" w:rsidRDefault="00A91C9E" w:rsidP="00B43F95">
            <w:pPr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43F95">
              <w:rPr>
                <w:rFonts w:eastAsia="Calibri"/>
                <w:sz w:val="28"/>
                <w:szCs w:val="28"/>
                <w:lang w:eastAsia="en-US"/>
              </w:rPr>
              <w:t>ООО "Сметчик"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Наличие положительного заключения экспертизы о достоверности определения сметной стоимости благоустройства</w:t>
            </w:r>
          </w:p>
        </w:tc>
        <w:tc>
          <w:tcPr>
            <w:tcW w:w="4639" w:type="dxa"/>
          </w:tcPr>
          <w:p w:rsidR="003026E1" w:rsidRPr="00B43F95" w:rsidRDefault="00274778" w:rsidP="00B43F95">
            <w:pPr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43F95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Орган, выдавший заключение</w:t>
            </w:r>
          </w:p>
        </w:tc>
        <w:tc>
          <w:tcPr>
            <w:tcW w:w="4639" w:type="dxa"/>
          </w:tcPr>
          <w:p w:rsidR="003026E1" w:rsidRPr="00B43F95" w:rsidRDefault="00274778" w:rsidP="00B43F95">
            <w:pPr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43F95">
              <w:rPr>
                <w:rFonts w:eastAsia="Calibri"/>
                <w:sz w:val="28"/>
                <w:szCs w:val="28"/>
                <w:lang w:eastAsia="en-US"/>
              </w:rPr>
              <w:t>ГБУ РД "Региональный центр РД по ценообразованию и в строительстве"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Дата заключения</w:t>
            </w:r>
          </w:p>
        </w:tc>
        <w:tc>
          <w:tcPr>
            <w:tcW w:w="4639" w:type="dxa"/>
          </w:tcPr>
          <w:p w:rsidR="003026E1" w:rsidRPr="00B43F95" w:rsidRDefault="003026E1" w:rsidP="00B43F95">
            <w:pPr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Номер заключения</w:t>
            </w:r>
          </w:p>
        </w:tc>
        <w:tc>
          <w:tcPr>
            <w:tcW w:w="4639" w:type="dxa"/>
          </w:tcPr>
          <w:p w:rsidR="003026E1" w:rsidRPr="00B43F95" w:rsidRDefault="00274778" w:rsidP="00B43F95">
            <w:pPr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43F95">
              <w:rPr>
                <w:rFonts w:eastAsia="Calibri"/>
                <w:sz w:val="28"/>
                <w:szCs w:val="28"/>
                <w:lang w:eastAsia="en-US"/>
              </w:rPr>
              <w:t>13-06-2а-11</w:t>
            </w:r>
            <w:r w:rsidR="00A91C9E" w:rsidRPr="00B43F95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B43F95">
              <w:rPr>
                <w:rFonts w:eastAsia="Calibri"/>
                <w:sz w:val="28"/>
                <w:szCs w:val="28"/>
                <w:lang w:eastAsia="en-US"/>
              </w:rPr>
              <w:t>-19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Курирующий заместитель министра</w:t>
            </w:r>
          </w:p>
        </w:tc>
        <w:tc>
          <w:tcPr>
            <w:tcW w:w="4639" w:type="dxa"/>
          </w:tcPr>
          <w:p w:rsidR="003026E1" w:rsidRPr="00B43F95" w:rsidRDefault="003026E1" w:rsidP="00B43F95">
            <w:pPr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Курирующий заместитель главы администрации</w:t>
            </w:r>
          </w:p>
        </w:tc>
        <w:tc>
          <w:tcPr>
            <w:tcW w:w="4639" w:type="dxa"/>
          </w:tcPr>
          <w:p w:rsidR="003026E1" w:rsidRPr="00B43F95" w:rsidRDefault="003026E1" w:rsidP="00B43F95">
            <w:pPr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Проведение торгов на заключение договора на проведение работ</w:t>
            </w:r>
          </w:p>
        </w:tc>
        <w:tc>
          <w:tcPr>
            <w:tcW w:w="4639" w:type="dxa"/>
          </w:tcPr>
          <w:p w:rsidR="003026E1" w:rsidRPr="00B43F95" w:rsidRDefault="003026E1" w:rsidP="00B43F95">
            <w:pPr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Дата аукциона</w:t>
            </w:r>
          </w:p>
        </w:tc>
        <w:tc>
          <w:tcPr>
            <w:tcW w:w="4639" w:type="dxa"/>
          </w:tcPr>
          <w:p w:rsidR="003026E1" w:rsidRPr="00B43F95" w:rsidRDefault="00784BC5" w:rsidP="00B43F95">
            <w:pPr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43F95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274778" w:rsidRPr="00B43F95">
              <w:rPr>
                <w:rFonts w:eastAsia="Calibri"/>
                <w:sz w:val="28"/>
                <w:szCs w:val="28"/>
                <w:lang w:eastAsia="en-US"/>
              </w:rPr>
              <w:t>.0</w:t>
            </w:r>
            <w:r w:rsidRPr="00B43F95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274778" w:rsidRPr="00B43F95">
              <w:rPr>
                <w:rFonts w:eastAsia="Calibri"/>
                <w:sz w:val="28"/>
                <w:szCs w:val="28"/>
                <w:lang w:eastAsia="en-US"/>
              </w:rPr>
              <w:t>.2019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8.2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Победитель аукциона</w:t>
            </w:r>
          </w:p>
        </w:tc>
        <w:tc>
          <w:tcPr>
            <w:tcW w:w="4639" w:type="dxa"/>
          </w:tcPr>
          <w:p w:rsidR="003026E1" w:rsidRPr="00B43F95" w:rsidRDefault="00A91C9E" w:rsidP="00B43F95">
            <w:pPr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43F95">
              <w:rPr>
                <w:rFonts w:eastAsia="Calibri"/>
                <w:sz w:val="28"/>
                <w:szCs w:val="28"/>
                <w:lang w:eastAsia="en-US"/>
              </w:rPr>
              <w:t xml:space="preserve">ИП </w:t>
            </w:r>
            <w:proofErr w:type="spellStart"/>
            <w:r w:rsidRPr="00B43F95">
              <w:rPr>
                <w:rFonts w:eastAsia="Calibri"/>
                <w:sz w:val="28"/>
                <w:szCs w:val="28"/>
                <w:lang w:eastAsia="en-US"/>
              </w:rPr>
              <w:t>Шахбанова</w:t>
            </w:r>
            <w:proofErr w:type="spellEnd"/>
            <w:r w:rsidRPr="00B43F9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43F95">
              <w:rPr>
                <w:rFonts w:eastAsia="Calibri"/>
                <w:sz w:val="28"/>
                <w:szCs w:val="28"/>
                <w:lang w:eastAsia="en-US"/>
              </w:rPr>
              <w:t>Патимат</w:t>
            </w:r>
            <w:proofErr w:type="spellEnd"/>
            <w:r w:rsidRPr="00B43F9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43F95">
              <w:rPr>
                <w:rFonts w:eastAsia="Calibri"/>
                <w:sz w:val="28"/>
                <w:szCs w:val="28"/>
                <w:lang w:eastAsia="en-US"/>
              </w:rPr>
              <w:t>Омаровна</w:t>
            </w:r>
            <w:proofErr w:type="spellEnd"/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Наличие договора на проведение работ</w:t>
            </w:r>
          </w:p>
        </w:tc>
        <w:tc>
          <w:tcPr>
            <w:tcW w:w="4639" w:type="dxa"/>
          </w:tcPr>
          <w:p w:rsidR="003026E1" w:rsidRPr="00B43F95" w:rsidRDefault="003026E1" w:rsidP="00B43F95">
            <w:pPr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9.1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639" w:type="dxa"/>
          </w:tcPr>
          <w:p w:rsidR="003026E1" w:rsidRPr="00B43F95" w:rsidRDefault="00A91C9E" w:rsidP="00B43F95">
            <w:pPr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43F95">
              <w:rPr>
                <w:rFonts w:eastAsia="Calibri"/>
                <w:sz w:val="28"/>
                <w:szCs w:val="28"/>
                <w:lang w:eastAsia="en-US"/>
              </w:rPr>
              <w:t>10.06.2019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9.2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4639" w:type="dxa"/>
          </w:tcPr>
          <w:p w:rsidR="003026E1" w:rsidRPr="00B43F95" w:rsidRDefault="00A91C9E" w:rsidP="00B43F95">
            <w:pPr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43F95">
              <w:rPr>
                <w:rFonts w:eastAsia="Calibri"/>
                <w:sz w:val="28"/>
                <w:szCs w:val="28"/>
                <w:lang w:eastAsia="en-US"/>
              </w:rPr>
              <w:t>0303300212219000008.2019.267658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9.3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Наименование подрядчика</w:t>
            </w:r>
          </w:p>
        </w:tc>
        <w:tc>
          <w:tcPr>
            <w:tcW w:w="4639" w:type="dxa"/>
          </w:tcPr>
          <w:p w:rsidR="003026E1" w:rsidRPr="00B43F95" w:rsidRDefault="00A91C9E" w:rsidP="00B43F95">
            <w:pPr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43F95">
              <w:rPr>
                <w:rFonts w:eastAsia="Calibri"/>
                <w:sz w:val="28"/>
                <w:szCs w:val="28"/>
                <w:lang w:eastAsia="en-US"/>
              </w:rPr>
              <w:t xml:space="preserve">ИП </w:t>
            </w:r>
            <w:proofErr w:type="spellStart"/>
            <w:r w:rsidRPr="00B43F95">
              <w:rPr>
                <w:rFonts w:eastAsia="Calibri"/>
                <w:sz w:val="28"/>
                <w:szCs w:val="28"/>
                <w:lang w:eastAsia="en-US"/>
              </w:rPr>
              <w:t>Шахбанова</w:t>
            </w:r>
            <w:proofErr w:type="spellEnd"/>
            <w:r w:rsidRPr="00B43F9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43F95">
              <w:rPr>
                <w:rFonts w:eastAsia="Calibri"/>
                <w:sz w:val="28"/>
                <w:szCs w:val="28"/>
                <w:lang w:eastAsia="en-US"/>
              </w:rPr>
              <w:t>Патимат</w:t>
            </w:r>
            <w:proofErr w:type="spellEnd"/>
            <w:r w:rsidRPr="00B43F9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43F95">
              <w:rPr>
                <w:rFonts w:eastAsia="Calibri"/>
                <w:sz w:val="28"/>
                <w:szCs w:val="28"/>
                <w:lang w:eastAsia="en-US"/>
              </w:rPr>
              <w:t>Омаровна</w:t>
            </w:r>
            <w:proofErr w:type="spellEnd"/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9.4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026E1">
              <w:rPr>
                <w:rFonts w:eastAsia="Calibri"/>
                <w:sz w:val="28"/>
                <w:szCs w:val="28"/>
                <w:lang w:eastAsia="en-US"/>
              </w:rPr>
              <w:t>Ответственный за строительный участок</w:t>
            </w:r>
            <w:proofErr w:type="gramEnd"/>
          </w:p>
        </w:tc>
        <w:tc>
          <w:tcPr>
            <w:tcW w:w="4639" w:type="dxa"/>
          </w:tcPr>
          <w:p w:rsidR="003026E1" w:rsidRPr="00B43F95" w:rsidRDefault="003026E1" w:rsidP="00B43F95">
            <w:pPr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 xml:space="preserve">Лимит бюджетных обязательств в отношении объекта на 2019 год, </w:t>
            </w:r>
          </w:p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4639" w:type="dxa"/>
          </w:tcPr>
          <w:p w:rsidR="003026E1" w:rsidRPr="00B43F95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Исполнение кассового плана</w:t>
            </w:r>
          </w:p>
        </w:tc>
        <w:tc>
          <w:tcPr>
            <w:tcW w:w="4639" w:type="dxa"/>
          </w:tcPr>
          <w:p w:rsidR="003026E1" w:rsidRPr="00B43F95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90" w:type="dxa"/>
            <w:shd w:val="clear" w:color="auto" w:fill="EAF1DD" w:themeFill="accent3" w:themeFillTint="3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2395" w:type="dxa"/>
            <w:shd w:val="clear" w:color="auto" w:fill="EAF1DD" w:themeFill="accent3" w:themeFillTint="3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План, </w:t>
            </w:r>
          </w:p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2396" w:type="dxa"/>
            <w:shd w:val="clear" w:color="auto" w:fill="EAF1DD" w:themeFill="accent3" w:themeFillTint="3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 xml:space="preserve">Факт, </w:t>
            </w:r>
          </w:p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4639" w:type="dxa"/>
            <w:shd w:val="clear" w:color="auto" w:fill="EAF1DD" w:themeFill="accent3" w:themeFillTint="33"/>
          </w:tcPr>
          <w:p w:rsidR="003026E1" w:rsidRPr="00B43F95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43F95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Причины отставания </w:t>
            </w:r>
          </w:p>
          <w:p w:rsidR="003026E1" w:rsidRPr="00B43F95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43F95">
              <w:rPr>
                <w:rFonts w:eastAsia="Calibri"/>
                <w:b/>
                <w:sz w:val="28"/>
                <w:szCs w:val="28"/>
                <w:lang w:eastAsia="en-US"/>
              </w:rPr>
              <w:t>(при наличии)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11.1</w:t>
            </w:r>
          </w:p>
        </w:tc>
        <w:tc>
          <w:tcPr>
            <w:tcW w:w="4790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Освоено на 1 июля</w:t>
            </w:r>
          </w:p>
        </w:tc>
        <w:tc>
          <w:tcPr>
            <w:tcW w:w="2395" w:type="dxa"/>
          </w:tcPr>
          <w:p w:rsidR="003026E1" w:rsidRPr="003026E1" w:rsidRDefault="00691AE0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-----</w:t>
            </w:r>
          </w:p>
        </w:tc>
        <w:tc>
          <w:tcPr>
            <w:tcW w:w="2396" w:type="dxa"/>
          </w:tcPr>
          <w:p w:rsidR="003026E1" w:rsidRPr="003026E1" w:rsidRDefault="00691AE0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-----</w:t>
            </w:r>
          </w:p>
        </w:tc>
        <w:tc>
          <w:tcPr>
            <w:tcW w:w="4639" w:type="dxa"/>
          </w:tcPr>
          <w:p w:rsidR="003026E1" w:rsidRPr="00B43F95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691AE0">
        <w:trPr>
          <w:trHeight w:val="278"/>
        </w:trPr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11.2</w:t>
            </w:r>
          </w:p>
        </w:tc>
        <w:tc>
          <w:tcPr>
            <w:tcW w:w="4790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 xml:space="preserve">Август </w:t>
            </w:r>
          </w:p>
        </w:tc>
        <w:tc>
          <w:tcPr>
            <w:tcW w:w="2395" w:type="dxa"/>
          </w:tcPr>
          <w:p w:rsidR="003026E1" w:rsidRPr="003026E1" w:rsidRDefault="003026E1" w:rsidP="00691AE0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</w:tcPr>
          <w:p w:rsidR="003026E1" w:rsidRPr="003026E1" w:rsidRDefault="003026E1" w:rsidP="00691AE0">
            <w:pPr>
              <w:spacing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</w:tcPr>
          <w:p w:rsidR="003026E1" w:rsidRPr="00B43F95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11.3</w:t>
            </w:r>
          </w:p>
        </w:tc>
        <w:tc>
          <w:tcPr>
            <w:tcW w:w="4790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395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</w:tcPr>
          <w:p w:rsidR="003026E1" w:rsidRPr="00B43F95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11.4</w:t>
            </w:r>
          </w:p>
        </w:tc>
        <w:tc>
          <w:tcPr>
            <w:tcW w:w="4790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395" w:type="dxa"/>
          </w:tcPr>
          <w:p w:rsidR="003026E1" w:rsidRPr="003026E1" w:rsidRDefault="00A91C9E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2360,4</w:t>
            </w:r>
          </w:p>
        </w:tc>
        <w:tc>
          <w:tcPr>
            <w:tcW w:w="2396" w:type="dxa"/>
          </w:tcPr>
          <w:p w:rsidR="003026E1" w:rsidRPr="003026E1" w:rsidRDefault="00A91C9E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2360,4</w:t>
            </w:r>
          </w:p>
        </w:tc>
        <w:tc>
          <w:tcPr>
            <w:tcW w:w="4639" w:type="dxa"/>
          </w:tcPr>
          <w:p w:rsidR="003026E1" w:rsidRPr="00B43F95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11.5</w:t>
            </w:r>
          </w:p>
        </w:tc>
        <w:tc>
          <w:tcPr>
            <w:tcW w:w="4790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395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396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</w:tcPr>
          <w:p w:rsidR="003026E1" w:rsidRPr="00B43F95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11.6</w:t>
            </w:r>
          </w:p>
        </w:tc>
        <w:tc>
          <w:tcPr>
            <w:tcW w:w="4790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95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</w:tcPr>
          <w:p w:rsidR="003026E1" w:rsidRPr="00B43F95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Наличие акта приемочной комиссии о приемке в эксплуатацию объекта ремонта </w:t>
            </w:r>
          </w:p>
        </w:tc>
        <w:tc>
          <w:tcPr>
            <w:tcW w:w="4639" w:type="dxa"/>
          </w:tcPr>
          <w:p w:rsidR="003026E1" w:rsidRPr="00B43F95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12.1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 xml:space="preserve">Орган, принявший решение о создании комиссии </w:t>
            </w:r>
          </w:p>
        </w:tc>
        <w:tc>
          <w:tcPr>
            <w:tcW w:w="4639" w:type="dxa"/>
          </w:tcPr>
          <w:p w:rsidR="003026E1" w:rsidRPr="00B43F95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12.2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Вид документа</w:t>
            </w:r>
          </w:p>
        </w:tc>
        <w:tc>
          <w:tcPr>
            <w:tcW w:w="4639" w:type="dxa"/>
          </w:tcPr>
          <w:p w:rsidR="003026E1" w:rsidRPr="00B43F95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12.3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Дата решения</w:t>
            </w:r>
          </w:p>
        </w:tc>
        <w:tc>
          <w:tcPr>
            <w:tcW w:w="4639" w:type="dxa"/>
          </w:tcPr>
          <w:p w:rsidR="003026E1" w:rsidRPr="00B43F95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12.4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Номер решения</w:t>
            </w:r>
          </w:p>
        </w:tc>
        <w:tc>
          <w:tcPr>
            <w:tcW w:w="4639" w:type="dxa"/>
          </w:tcPr>
          <w:p w:rsidR="003026E1" w:rsidRPr="00B43F95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12.5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Дата утверждения акта приемочной комиссии</w:t>
            </w:r>
          </w:p>
        </w:tc>
        <w:tc>
          <w:tcPr>
            <w:tcW w:w="4639" w:type="dxa"/>
          </w:tcPr>
          <w:p w:rsidR="003026E1" w:rsidRPr="00B43F95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12.6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Номер утвержденного акта приемочной комиссии</w:t>
            </w:r>
          </w:p>
        </w:tc>
        <w:tc>
          <w:tcPr>
            <w:tcW w:w="4639" w:type="dxa"/>
          </w:tcPr>
          <w:p w:rsidR="003026E1" w:rsidRPr="00B43F95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Наличие информационных щитов на площадке</w:t>
            </w:r>
          </w:p>
        </w:tc>
        <w:tc>
          <w:tcPr>
            <w:tcW w:w="4639" w:type="dxa"/>
          </w:tcPr>
          <w:p w:rsidR="003026E1" w:rsidRPr="00B43F95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13.1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Количество щитов</w:t>
            </w:r>
          </w:p>
        </w:tc>
        <w:tc>
          <w:tcPr>
            <w:tcW w:w="4639" w:type="dxa"/>
          </w:tcPr>
          <w:p w:rsidR="003026E1" w:rsidRPr="00D94570" w:rsidRDefault="00B43F95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D9457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13.2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3026E1" w:rsidRPr="00D94570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13.3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Примечание</w:t>
            </w:r>
          </w:p>
        </w:tc>
        <w:tc>
          <w:tcPr>
            <w:tcW w:w="4639" w:type="dxa"/>
          </w:tcPr>
          <w:p w:rsidR="003026E1" w:rsidRPr="00D94570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Наличие информационных щитов в администрациях муниципальных образований и сельских поселений, которые станут пользователями проведенного благоустройства</w:t>
            </w:r>
          </w:p>
        </w:tc>
        <w:tc>
          <w:tcPr>
            <w:tcW w:w="4639" w:type="dxa"/>
          </w:tcPr>
          <w:p w:rsidR="003026E1" w:rsidRPr="00D94570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14.1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Количество щитов</w:t>
            </w:r>
          </w:p>
        </w:tc>
        <w:tc>
          <w:tcPr>
            <w:tcW w:w="4639" w:type="dxa"/>
          </w:tcPr>
          <w:p w:rsidR="003026E1" w:rsidRPr="00B43F95" w:rsidRDefault="00B43F95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43F9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14.2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3026E1" w:rsidRPr="00B43F95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 xml:space="preserve">14.3 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Примечание</w:t>
            </w:r>
          </w:p>
        </w:tc>
        <w:tc>
          <w:tcPr>
            <w:tcW w:w="4639" w:type="dxa"/>
          </w:tcPr>
          <w:p w:rsidR="003026E1" w:rsidRPr="00B43F95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Наличие информации на сайте Минстроя РД</w:t>
            </w:r>
          </w:p>
        </w:tc>
        <w:tc>
          <w:tcPr>
            <w:tcW w:w="4639" w:type="dxa"/>
          </w:tcPr>
          <w:p w:rsidR="003026E1" w:rsidRPr="00B43F95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15.1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3026E1" w:rsidRPr="00B43F95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16.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Наличие информации на сайте муниципального образования</w:t>
            </w:r>
          </w:p>
        </w:tc>
        <w:tc>
          <w:tcPr>
            <w:tcW w:w="4639" w:type="dxa"/>
          </w:tcPr>
          <w:p w:rsidR="003026E1" w:rsidRPr="00B43F95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16.1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3026E1" w:rsidRPr="00B43F95" w:rsidRDefault="00B43F95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43F95">
              <w:rPr>
                <w:rFonts w:eastAsia="Calibri"/>
                <w:sz w:val="28"/>
                <w:szCs w:val="28"/>
                <w:lang w:eastAsia="en-US"/>
              </w:rPr>
              <w:t>хорошо</w:t>
            </w:r>
          </w:p>
        </w:tc>
      </w:tr>
    </w:tbl>
    <w:p w:rsidR="00235BDD" w:rsidRPr="00070F7A" w:rsidRDefault="00D94570" w:rsidP="00070F7A">
      <w:pPr>
        <w:rPr>
          <w:sz w:val="24"/>
          <w:szCs w:val="24"/>
        </w:rPr>
      </w:pPr>
    </w:p>
    <w:sectPr w:rsidR="00235BDD" w:rsidRPr="00070F7A" w:rsidSect="003026E1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BC6"/>
    <w:rsid w:val="00020AC9"/>
    <w:rsid w:val="000641A9"/>
    <w:rsid w:val="00070F7A"/>
    <w:rsid w:val="000B0113"/>
    <w:rsid w:val="000E1BC6"/>
    <w:rsid w:val="001E1284"/>
    <w:rsid w:val="00274778"/>
    <w:rsid w:val="003026E1"/>
    <w:rsid w:val="00323E11"/>
    <w:rsid w:val="003D08DD"/>
    <w:rsid w:val="00535A74"/>
    <w:rsid w:val="00547104"/>
    <w:rsid w:val="00691AE0"/>
    <w:rsid w:val="006A717B"/>
    <w:rsid w:val="00714B77"/>
    <w:rsid w:val="00784BC5"/>
    <w:rsid w:val="00804C0A"/>
    <w:rsid w:val="008A1096"/>
    <w:rsid w:val="008C4DF5"/>
    <w:rsid w:val="008E0878"/>
    <w:rsid w:val="009153F6"/>
    <w:rsid w:val="00A91C9E"/>
    <w:rsid w:val="00B43F95"/>
    <w:rsid w:val="00C0088B"/>
    <w:rsid w:val="00C158EC"/>
    <w:rsid w:val="00C50EA4"/>
    <w:rsid w:val="00D75F6E"/>
    <w:rsid w:val="00D94570"/>
    <w:rsid w:val="00F90301"/>
    <w:rsid w:val="00FF791B"/>
    <w:rsid w:val="00FF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Джабраил</cp:lastModifiedBy>
  <cp:revision>3</cp:revision>
  <cp:lastPrinted>2019-04-23T10:14:00Z</cp:lastPrinted>
  <dcterms:created xsi:type="dcterms:W3CDTF">2019-10-07T11:40:00Z</dcterms:created>
  <dcterms:modified xsi:type="dcterms:W3CDTF">2019-10-07T11:40:00Z</dcterms:modified>
</cp:coreProperties>
</file>