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E" w:rsidRDefault="001C255E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08DD" w:rsidRPr="006808DD" w:rsidRDefault="006808DD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УТВЕРЖДАЮ</w:t>
      </w:r>
    </w:p>
    <w:p w:rsidR="006808DD" w:rsidRPr="006808DD" w:rsidRDefault="006808DD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Глава МР «Ботлихский район»</w:t>
      </w:r>
      <w:r w:rsidR="00F03C01">
        <w:rPr>
          <w:rFonts w:ascii="Times New Roman" w:hAnsi="Times New Roman" w:cs="Times New Roman"/>
          <w:sz w:val="28"/>
          <w:szCs w:val="28"/>
        </w:rPr>
        <w:t>,</w:t>
      </w:r>
    </w:p>
    <w:p w:rsidR="006808DD" w:rsidRPr="006808DD" w:rsidRDefault="006808DD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808DD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6808DD" w:rsidRPr="006808DD" w:rsidRDefault="006808DD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комиссии в МР «Ботлихский район»</w:t>
      </w:r>
    </w:p>
    <w:p w:rsidR="006808DD" w:rsidRPr="006808DD" w:rsidRDefault="006808DD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_____________М.</w:t>
      </w:r>
      <w:r w:rsidR="00D67DBC">
        <w:rPr>
          <w:rFonts w:ascii="Times New Roman" w:hAnsi="Times New Roman" w:cs="Times New Roman"/>
          <w:sz w:val="28"/>
          <w:szCs w:val="28"/>
        </w:rPr>
        <w:t>М.</w:t>
      </w:r>
      <w:r w:rsidR="006E2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DD">
        <w:rPr>
          <w:rFonts w:ascii="Times New Roman" w:hAnsi="Times New Roman" w:cs="Times New Roman"/>
          <w:sz w:val="28"/>
          <w:szCs w:val="28"/>
        </w:rPr>
        <w:t>Патхулаев</w:t>
      </w:r>
      <w:proofErr w:type="spellEnd"/>
    </w:p>
    <w:p w:rsidR="006808DD" w:rsidRDefault="00BF566C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D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808DD" w:rsidRPr="006808D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08DD" w:rsidRPr="00680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255E" w:rsidRPr="006808DD" w:rsidRDefault="001C255E" w:rsidP="006808DD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08DD" w:rsidRPr="006808DD" w:rsidRDefault="006808DD" w:rsidP="006808D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DD" w:rsidRPr="006808DD" w:rsidRDefault="006808DD" w:rsidP="006808DD">
      <w:pPr>
        <w:pStyle w:val="a3"/>
        <w:tabs>
          <w:tab w:val="left" w:pos="694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8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08D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808DD" w:rsidRPr="006808DD" w:rsidRDefault="006808DD" w:rsidP="006808DD">
      <w:pPr>
        <w:pStyle w:val="a3"/>
        <w:tabs>
          <w:tab w:val="left" w:pos="694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DD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</w:t>
      </w:r>
    </w:p>
    <w:p w:rsidR="006808DD" w:rsidRPr="006808DD" w:rsidRDefault="006808DD" w:rsidP="006808DD">
      <w:pPr>
        <w:pStyle w:val="a3"/>
        <w:tabs>
          <w:tab w:val="left" w:pos="694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DD">
        <w:rPr>
          <w:rFonts w:ascii="Times New Roman" w:hAnsi="Times New Roman" w:cs="Times New Roman"/>
          <w:b/>
          <w:sz w:val="28"/>
          <w:szCs w:val="28"/>
        </w:rPr>
        <w:t xml:space="preserve">в МР </w:t>
      </w:r>
      <w:r w:rsidR="00F03C01">
        <w:rPr>
          <w:rFonts w:ascii="Times New Roman" w:hAnsi="Times New Roman" w:cs="Times New Roman"/>
          <w:b/>
          <w:sz w:val="28"/>
          <w:szCs w:val="28"/>
        </w:rPr>
        <w:t>«</w:t>
      </w:r>
      <w:r w:rsidRPr="006808DD">
        <w:rPr>
          <w:rFonts w:ascii="Times New Roman" w:hAnsi="Times New Roman" w:cs="Times New Roman"/>
          <w:b/>
          <w:sz w:val="28"/>
          <w:szCs w:val="28"/>
        </w:rPr>
        <w:t>Ботлихский район» на 20</w:t>
      </w:r>
      <w:r w:rsidR="006E2B37">
        <w:rPr>
          <w:rFonts w:ascii="Times New Roman" w:hAnsi="Times New Roman" w:cs="Times New Roman"/>
          <w:b/>
          <w:sz w:val="28"/>
          <w:szCs w:val="28"/>
        </w:rPr>
        <w:t>20</w:t>
      </w:r>
      <w:r w:rsidRPr="006808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269" w:rsidRDefault="006E2B37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8DD" w:rsidRPr="006808DD">
        <w:rPr>
          <w:rFonts w:ascii="Times New Roman" w:hAnsi="Times New Roman" w:cs="Times New Roman"/>
          <w:sz w:val="28"/>
          <w:szCs w:val="28"/>
        </w:rPr>
        <w:t xml:space="preserve">бстановка в </w:t>
      </w:r>
      <w:r w:rsidR="00BF566C">
        <w:rPr>
          <w:rFonts w:ascii="Times New Roman" w:hAnsi="Times New Roman" w:cs="Times New Roman"/>
          <w:sz w:val="28"/>
          <w:szCs w:val="28"/>
        </w:rPr>
        <w:t xml:space="preserve">МР «Ботлихский район»  </w:t>
      </w:r>
      <w:r w:rsidR="006808DD" w:rsidRPr="006808DD">
        <w:rPr>
          <w:rFonts w:ascii="Times New Roman" w:hAnsi="Times New Roman" w:cs="Times New Roman"/>
          <w:sz w:val="28"/>
          <w:szCs w:val="28"/>
        </w:rPr>
        <w:t xml:space="preserve"> в области противодействия терроризму в 201</w:t>
      </w:r>
      <w:r>
        <w:rPr>
          <w:rFonts w:ascii="Times New Roman" w:hAnsi="Times New Roman" w:cs="Times New Roman"/>
          <w:sz w:val="28"/>
          <w:szCs w:val="28"/>
        </w:rPr>
        <w:t>9 году</w:t>
      </w:r>
      <w:r w:rsidR="006808DD" w:rsidRPr="006808DD">
        <w:rPr>
          <w:rFonts w:ascii="Times New Roman" w:hAnsi="Times New Roman" w:cs="Times New Roman"/>
          <w:sz w:val="28"/>
          <w:szCs w:val="28"/>
        </w:rPr>
        <w:t xml:space="preserve"> </w:t>
      </w:r>
      <w:r w:rsidR="00BF566C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BF566C">
        <w:rPr>
          <w:rFonts w:ascii="Times New Roman" w:hAnsi="Times New Roman" w:cs="Times New Roman"/>
          <w:sz w:val="28"/>
          <w:szCs w:val="28"/>
        </w:rPr>
        <w:t xml:space="preserve">лась сложной, но </w:t>
      </w:r>
      <w:r>
        <w:rPr>
          <w:rFonts w:ascii="Times New Roman" w:hAnsi="Times New Roman" w:cs="Times New Roman"/>
          <w:sz w:val="28"/>
          <w:szCs w:val="28"/>
        </w:rPr>
        <w:t>находилась под контролем</w:t>
      </w:r>
      <w:r w:rsidR="00BF566C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7C3269">
        <w:rPr>
          <w:rFonts w:ascii="Times New Roman" w:hAnsi="Times New Roman" w:cs="Times New Roman"/>
          <w:sz w:val="28"/>
          <w:szCs w:val="28"/>
        </w:rPr>
        <w:t>х органов</w:t>
      </w:r>
      <w:r w:rsidR="00BF566C">
        <w:rPr>
          <w:rFonts w:ascii="Times New Roman" w:hAnsi="Times New Roman" w:cs="Times New Roman"/>
          <w:sz w:val="28"/>
          <w:szCs w:val="28"/>
        </w:rPr>
        <w:t xml:space="preserve">. Продолжало иметь место нахождения территории района пособников НВФ.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Основными факторами, оказывающими негативное влияние на общественно-политическую и социально</w:t>
      </w:r>
      <w:r w:rsidR="00640689">
        <w:rPr>
          <w:rFonts w:ascii="Times New Roman" w:hAnsi="Times New Roman" w:cs="Times New Roman"/>
          <w:sz w:val="28"/>
          <w:szCs w:val="28"/>
        </w:rPr>
        <w:t>-</w:t>
      </w:r>
      <w:r w:rsidRPr="006808DD">
        <w:rPr>
          <w:rFonts w:ascii="Times New Roman" w:hAnsi="Times New Roman" w:cs="Times New Roman"/>
          <w:sz w:val="28"/>
          <w:szCs w:val="28"/>
        </w:rPr>
        <w:t xml:space="preserve">экономическую ситуацию в </w:t>
      </w:r>
      <w:r w:rsidR="00F03C01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6808DD">
        <w:rPr>
          <w:rFonts w:ascii="Times New Roman" w:hAnsi="Times New Roman" w:cs="Times New Roman"/>
          <w:sz w:val="28"/>
          <w:szCs w:val="28"/>
        </w:rPr>
        <w:t xml:space="preserve">, состояние общественной безопасности и правопорядка, по-прежнему являются: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деятельность пособников</w:t>
      </w:r>
      <w:r w:rsidR="00F03C01">
        <w:rPr>
          <w:rFonts w:ascii="Times New Roman" w:hAnsi="Times New Roman" w:cs="Times New Roman"/>
          <w:sz w:val="28"/>
          <w:szCs w:val="28"/>
        </w:rPr>
        <w:t xml:space="preserve"> членов НВФ</w:t>
      </w:r>
      <w:r w:rsidRPr="0068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предпринимаемые главарями международных террористических организаций (далее - МТО) попытки совершения террористически</w:t>
      </w:r>
      <w:r w:rsidR="00F03C01">
        <w:rPr>
          <w:rFonts w:ascii="Times New Roman" w:hAnsi="Times New Roman" w:cs="Times New Roman"/>
          <w:sz w:val="28"/>
          <w:szCs w:val="28"/>
        </w:rPr>
        <w:t xml:space="preserve">х актов с </w:t>
      </w:r>
      <w:proofErr w:type="spellStart"/>
      <w:r w:rsidR="00F03C01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="00F03C01">
        <w:rPr>
          <w:rFonts w:ascii="Times New Roman" w:hAnsi="Times New Roman" w:cs="Times New Roman"/>
          <w:sz w:val="28"/>
          <w:szCs w:val="28"/>
        </w:rPr>
        <w:t xml:space="preserve"> законс</w:t>
      </w:r>
      <w:r w:rsidR="00F03C01" w:rsidRPr="006808DD">
        <w:rPr>
          <w:rFonts w:ascii="Times New Roman" w:hAnsi="Times New Roman" w:cs="Times New Roman"/>
          <w:sz w:val="28"/>
          <w:szCs w:val="28"/>
        </w:rPr>
        <w:t>пирированных</w:t>
      </w:r>
      <w:r w:rsidRPr="006808DD">
        <w:rPr>
          <w:rFonts w:ascii="Times New Roman" w:hAnsi="Times New Roman" w:cs="Times New Roman"/>
          <w:sz w:val="28"/>
          <w:szCs w:val="28"/>
        </w:rPr>
        <w:t xml:space="preserve"> ячеек, состоящих как из числа российских граждан, так и лиц, прибывших из государств центрально-азиатского региона по каналам миграции, в том числе прошедших подготовку в лагерях террористов и получивших боевой опыт за рубежом;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недостаточная эффективность принимаемых мер по обеспечению антитеррористической защищенности потенциальных объектов террористических посягательств (в первую очередь, объектов образования) и мест массового пребывания людей; </w:t>
      </w:r>
    </w:p>
    <w:p w:rsidR="007C3269" w:rsidRDefault="007C3269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 года на территории района зарегистрировано </w:t>
      </w:r>
      <w:r w:rsidR="00D67D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террористического характера(____).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проводимая МТО активная пропаганда идеологии терроризма, реализуемая, главным образом, посредством информационно-телекоммуникационной сети Интернет и направленная на создание пособнической базы и </w:t>
      </w:r>
      <w:proofErr w:type="spellStart"/>
      <w:r w:rsidRPr="006808DD">
        <w:rPr>
          <w:rFonts w:ascii="Times New Roman" w:hAnsi="Times New Roman" w:cs="Times New Roman"/>
          <w:sz w:val="28"/>
          <w:szCs w:val="28"/>
        </w:rPr>
        <w:t>рекрутирование</w:t>
      </w:r>
      <w:proofErr w:type="spellEnd"/>
      <w:r w:rsidRPr="006808DD">
        <w:rPr>
          <w:rFonts w:ascii="Times New Roman" w:hAnsi="Times New Roman" w:cs="Times New Roman"/>
          <w:sz w:val="28"/>
          <w:szCs w:val="28"/>
        </w:rPr>
        <w:t xml:space="preserve"> в свои ряды новых членов для последующего совершения ими террористических атак в отношении граждан и объектов инфраструктуры;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lastRenderedPageBreak/>
        <w:t>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массовом сборе добровольных пожертвований с использованием публикуемых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08D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реквизитов счетов.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С учетом изложенного деятельность </w:t>
      </w:r>
      <w:r w:rsidR="00F03C01">
        <w:rPr>
          <w:rFonts w:ascii="Times New Roman" w:hAnsi="Times New Roman" w:cs="Times New Roman"/>
          <w:sz w:val="28"/>
          <w:szCs w:val="28"/>
        </w:rPr>
        <w:t>а</w:t>
      </w:r>
      <w:r w:rsidRPr="006808DD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в </w:t>
      </w:r>
      <w:r w:rsidR="00F03C01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6808DD">
        <w:rPr>
          <w:rFonts w:ascii="Times New Roman" w:hAnsi="Times New Roman" w:cs="Times New Roman"/>
          <w:sz w:val="28"/>
          <w:szCs w:val="28"/>
        </w:rPr>
        <w:t xml:space="preserve"> (далее - АТК в </w:t>
      </w:r>
      <w:r w:rsidR="00F03C01">
        <w:rPr>
          <w:rFonts w:ascii="Times New Roman" w:hAnsi="Times New Roman" w:cs="Times New Roman"/>
          <w:sz w:val="28"/>
          <w:szCs w:val="28"/>
        </w:rPr>
        <w:t>МР</w:t>
      </w:r>
      <w:r w:rsidRPr="006808DD">
        <w:rPr>
          <w:rFonts w:ascii="Times New Roman" w:hAnsi="Times New Roman" w:cs="Times New Roman"/>
          <w:sz w:val="28"/>
          <w:szCs w:val="28"/>
        </w:rPr>
        <w:t>) в 20</w:t>
      </w:r>
      <w:r w:rsidR="008F1D57">
        <w:rPr>
          <w:rFonts w:ascii="Times New Roman" w:hAnsi="Times New Roman" w:cs="Times New Roman"/>
          <w:sz w:val="28"/>
          <w:szCs w:val="28"/>
        </w:rPr>
        <w:t>20</w:t>
      </w:r>
      <w:r w:rsidRPr="006808DD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решении следующих задач: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6808DD" w:rsidRDefault="008F1D57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67DBC">
        <w:rPr>
          <w:rFonts w:ascii="Times New Roman" w:hAnsi="Times New Roman" w:cs="Times New Roman"/>
          <w:sz w:val="28"/>
          <w:szCs w:val="28"/>
        </w:rPr>
        <w:t>эффективности</w:t>
      </w:r>
      <w:r w:rsidR="006808DD" w:rsidRPr="006808DD">
        <w:rPr>
          <w:rFonts w:ascii="Times New Roman" w:hAnsi="Times New Roman" w:cs="Times New Roman"/>
          <w:sz w:val="28"/>
          <w:szCs w:val="28"/>
        </w:rPr>
        <w:t xml:space="preserve"> деятельности территориальных органов федеральных органов исполнительной власти по Республике Дагестан, органов исполнительной власти Республики Дагестан и органов местного самоуправления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повышение уровня антитеррористической защищенности потенциальных объектов террористических посягательств (в первую очередь, объектов образования) и мест массового пребывания людей, в также усиление </w:t>
      </w:r>
      <w:proofErr w:type="gramStart"/>
      <w:r w:rsidRPr="006808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08DD">
        <w:rPr>
          <w:rFonts w:ascii="Times New Roman" w:hAnsi="Times New Roman" w:cs="Times New Roman"/>
          <w:sz w:val="28"/>
          <w:szCs w:val="28"/>
        </w:rPr>
        <w:t xml:space="preserve"> исполнением поручений Национального антитеррористического комитета (далее — НАК) и решений АТК в РД </w:t>
      </w:r>
      <w:r w:rsidR="00F03C01">
        <w:rPr>
          <w:rFonts w:ascii="Times New Roman" w:hAnsi="Times New Roman" w:cs="Times New Roman"/>
          <w:sz w:val="28"/>
          <w:szCs w:val="28"/>
        </w:rPr>
        <w:t xml:space="preserve">и АТК в МР «Ботлихский район» </w:t>
      </w:r>
      <w:r w:rsidRPr="006808DD">
        <w:rPr>
          <w:rFonts w:ascii="Times New Roman" w:hAnsi="Times New Roman" w:cs="Times New Roman"/>
          <w:sz w:val="28"/>
          <w:szCs w:val="28"/>
        </w:rPr>
        <w:t xml:space="preserve">в указанной сфере деятельности;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координации деятельности </w:t>
      </w:r>
      <w:r w:rsidR="00F03C0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района </w:t>
      </w:r>
      <w:r w:rsidRPr="006808DD">
        <w:rPr>
          <w:rFonts w:ascii="Times New Roman" w:hAnsi="Times New Roman" w:cs="Times New Roman"/>
          <w:sz w:val="28"/>
          <w:szCs w:val="28"/>
        </w:rPr>
        <w:t xml:space="preserve"> с учетом вступления в силу Федерального закона от 18 апреля 2018 г. № 82-ФЗ «О внесении изменений в статьи 5 и 5.1 Федерального закона «О противодействии терроризму» для улучшения организации профилактики терроризма на местах;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повышение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 </w:t>
      </w:r>
    </w:p>
    <w:p w:rsidR="006808DD" w:rsidRDefault="006808DD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 xml:space="preserve">реализация мер по формированию у населения антитеррористического сознания для развития стойкого неприятия и отторжения идеологии терроризма. </w:t>
      </w:r>
    </w:p>
    <w:p w:rsidR="00453668" w:rsidRDefault="006808DD" w:rsidP="001C25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8DD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сфере противодействия терроризму, решений НАК</w:t>
      </w:r>
      <w:r w:rsidR="00F03C01">
        <w:rPr>
          <w:rFonts w:ascii="Times New Roman" w:hAnsi="Times New Roman" w:cs="Times New Roman"/>
          <w:sz w:val="28"/>
          <w:szCs w:val="28"/>
        </w:rPr>
        <w:t>, АТК в РД,</w:t>
      </w:r>
      <w:r w:rsidRPr="006808DD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исполнительной власти по Республике Дагестан, органами исполнительной власти Республики Дагестан, органами местного самоуправления, иными уполномоченными органами и организациями в 20</w:t>
      </w:r>
      <w:r w:rsidR="008F1D57">
        <w:rPr>
          <w:rFonts w:ascii="Times New Roman" w:hAnsi="Times New Roman" w:cs="Times New Roman"/>
          <w:sz w:val="28"/>
          <w:szCs w:val="28"/>
        </w:rPr>
        <w:t>20</w:t>
      </w:r>
      <w:r w:rsidRPr="006808DD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03C01">
        <w:rPr>
          <w:rFonts w:ascii="Times New Roman" w:hAnsi="Times New Roman" w:cs="Times New Roman"/>
          <w:sz w:val="28"/>
          <w:szCs w:val="28"/>
        </w:rPr>
        <w:t xml:space="preserve">МР «Ботлихский район» </w:t>
      </w:r>
      <w:r w:rsidRPr="006808DD">
        <w:rPr>
          <w:rFonts w:ascii="Times New Roman" w:hAnsi="Times New Roman" w:cs="Times New Roman"/>
          <w:sz w:val="28"/>
          <w:szCs w:val="28"/>
        </w:rPr>
        <w:t>будет осуществлен комплекс следующих мероприятий:</w:t>
      </w:r>
    </w:p>
    <w:p w:rsidR="006372E4" w:rsidRDefault="006372E4" w:rsidP="006808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5805"/>
        <w:gridCol w:w="2835"/>
        <w:gridCol w:w="2127"/>
        <w:gridCol w:w="3479"/>
      </w:tblGrid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 (вопроса)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DB5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антитеррористической комиссии в МР «Ботлихский район»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АТК в РД и АТК в МР «Ботлихский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АТК в РД от 4 декабря 2018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в МР «Ботлихский район»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требований к антитеррористической защищенности объектов образовательных учреждений, организаций культуры и спорта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, религиозных организаций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 МКУ «Управление культуры»;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АМР «Ботлихский район»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F2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 МКУ «Управление культуры»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D57" w:rsidRDefault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УСЗН.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рабочих групп администрации сельских поселений по противодействию идеологии терроризма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«Ботлихский район»;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АТК в МР «Ботлихский район» за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задачах на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утверждении Плана работы АТК в РД на 202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«Ботлихский район»;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DB5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заседаний АТК в МР «Ботлихский район» на территории сельских поселении, обстановка в которых имеет тенденции к осложнению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осложнения обстановки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F20A82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учетом требований Порядка взаимодействия положениями Методических рекомендаций аппарата НАК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положений Порядка установления уровней террористической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РФ от 14 июня 2012 г. № 851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уровней террористической опасности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F20A82" w:rsidP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 и ЧС АМР «Ботлихский район»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DB5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выполнению решений АТК в РД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 работы постоянно действующих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идеологии терроризма при антитеррористической комиссии в муниципальном районе с включением в них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по:</w:t>
            </w:r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адресной профилактической работе с родственниками и членами семей нейтрализованных членов террористического бандподполья, родственниками лиц, осужденных за преступления террористической направленности, ликвидированных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лицами, получившими религиозное образование за рубежом, а также прибывающими из стран с повышенной террористической активностью, в том числе мигрантами; </w:t>
            </w:r>
            <w:proofErr w:type="gramEnd"/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адресной профилактической работе с лицами, осужденными и отбывшими наказание за совершение преступлений террористической направленности и прибывшими к местам постоянного проживания, а также с гражданами, отбывающими наказание за преступления террористической направленности, не связанные с лишением свободы; </w:t>
            </w:r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выделенной категории граждан с привлечением к этому процессу представителей духовенства и общественных организаций в МР «Ботлихский район»;</w:t>
            </w:r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работе с родственниками лиц, выехавших за границу для участия в международных террористических организациях, с целью склонения их к отказу от преступной деятельности и возвращению к местам постоянного проживания.</w:t>
            </w:r>
          </w:p>
          <w:p w:rsidR="006372E4" w:rsidRPr="006372E4" w:rsidRDefault="006372E4" w:rsidP="008F1D5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деятельности указанных групп представлять в аппарат АТК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  <w:r w:rsidRPr="006372E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отчетов о работе АТК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  <w:r w:rsidRPr="006372E4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72E4">
              <w:rPr>
                <w:rFonts w:ascii="Times New Roman" w:hAnsi="Times New Roman" w:cs="Times New Roman"/>
                <w:sz w:val="24"/>
                <w:szCs w:val="24"/>
              </w:rPr>
              <w:t xml:space="preserve"> года и за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72E4">
              <w:rPr>
                <w:rFonts w:ascii="Times New Roman" w:hAnsi="Times New Roman" w:cs="Times New Roman"/>
                <w:sz w:val="24"/>
                <w:szCs w:val="24"/>
              </w:rPr>
              <w:t xml:space="preserve"> год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Комплексного плана</w:t>
            </w:r>
            <w:r w:rsidR="008F1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межведомственной группы по противодействию идеологии терроризма с категориями лиц, наиболее подверженных влиянию идеологии терроризма, включая мероприятия по социальной адаптации лиц, ранее осужденных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духовенства, общественных организаций и объединений. </w:t>
            </w:r>
            <w:proofErr w:type="gramEnd"/>
          </w:p>
          <w:p w:rsidR="004E142C" w:rsidRPr="004E142C" w:rsidRDefault="004E142C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деятельности указанной группы представлять в аппарат АТК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и 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февраля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«Ботлихский район»;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плана работы межведомственной группы по проведению в информационно-коммуникационной сети «Интернет» адресной профилактической работы с категориями лиц, наиболее подверженных или уже подпавших под влияние идеологии терроризма.</w:t>
            </w:r>
          </w:p>
          <w:p w:rsidR="004E142C" w:rsidRPr="004E142C" w:rsidRDefault="004E142C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деятельности указанной группы представлять в аппарат АТК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«Ботлихский район» </w:t>
            </w: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>до 1 июля и 1 ноября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совместных мероприятий по активизации участия представителей духовенства в информационно-пропагандистской деятельности, направленной на недопущение распространения среди верующих, в первую очередь среди молодежи, идеологии терроризма, на 20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E142C" w:rsidRPr="004E142C" w:rsidRDefault="004E142C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реализации мероприятий указанного плана представлять в аппарат АТК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«Ботлихский район» </w:t>
            </w: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>до 1 июня и 1 ноября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  <w:p w:rsidR="004E142C" w:rsidRDefault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имамов Ботлихского района (по согласованию)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8F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межведомственного графика проведения культурно-просветительских и воспитательных мероприятий, направленных на развитие стойкого неприятия идеологии терроризма для учащихся образовательных организаций.</w:t>
            </w:r>
          </w:p>
          <w:p w:rsidR="004E142C" w:rsidRDefault="004E142C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реализации мероприятий указанного плана представлять в аппарат АТК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«Ботлихский район» </w:t>
            </w:r>
            <w:r w:rsidRPr="004E142C">
              <w:rPr>
                <w:rFonts w:ascii="Times New Roman" w:hAnsi="Times New Roman" w:cs="Times New Roman"/>
                <w:sz w:val="24"/>
                <w:szCs w:val="24"/>
              </w:rPr>
              <w:t>до 1 июня и 1 ноября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  МКУ «Управление культуры»;</w:t>
            </w:r>
          </w:p>
          <w:p w:rsidR="0067455B" w:rsidRDefault="006372E4" w:rsidP="0067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2E4" w:rsidRDefault="0067455B" w:rsidP="0067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372E4">
              <w:rPr>
                <w:rFonts w:ascii="Times New Roman" w:hAnsi="Times New Roman" w:cs="Times New Roman"/>
                <w:sz w:val="24"/>
                <w:szCs w:val="24"/>
              </w:rPr>
              <w:t>МР «Ботлихский район»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ведомственные планы работы на 20</w:t>
            </w:r>
            <w:r w:rsidR="00674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реабилитации и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услуг, содействие в образовании, трудоустройстве и др.) лиц, отбывших наказание за преступления террористической направленности, а также отказавшихся от противоправной деятельности;</w:t>
            </w:r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разъяснению лицам, отбывающим наказание за преступления террористической направленности, в том числе не связанным с лишением свободы, социальных и правовых последствий террористической деятельности; </w:t>
            </w:r>
          </w:p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организации и проведению указанных мероприятий авторитетных представителей общественных организаций, духовенства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интелегенции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в МР «Ботлихский район»;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АМР «Ботлихский район»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67455B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наполнения рубрики «Антитеррористическая деятельность» официального сайта администрации МР «Ботлихский район» тематическими материалами, отражающими основные направления деятельности АТК в МР «Ботлихский район»  (заседания, круглые столы, интервью председателя АТК в МР «Ботлихский район», молодежные слеты, встречи представителей духовенства и т.д.), а также иллюстрирующие эти мероприятия репортажи </w:t>
            </w:r>
            <w:r w:rsidR="0067455B">
              <w:rPr>
                <w:rFonts w:ascii="Times New Roman" w:hAnsi="Times New Roman" w:cs="Times New Roman"/>
                <w:sz w:val="24"/>
                <w:szCs w:val="24"/>
              </w:rPr>
              <w:t>РВК «Ботлих»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Информацию о проделанной работе представлять в аппарат АТК в МР «Ботлихский район» до 1 июля и 1 ноября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администрации МР «Ботлихский район»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DB5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антитеррористической защищенности потенциальных объектов      террористических посягательств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67455B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(март 20</w:t>
            </w:r>
            <w:r w:rsidR="00674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 и проведение мероприятий по обеспечению контроля исполнения требований антитеррористической защищенности объектов (территорий) образования.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заслушиваний руководителей потенциальных объектов террористических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посягательств и собственников (правообладателей) мест массового пребывания людей, не принявших должных мер к устранению недостатков в их антитеррористической защищенности (по итогам принятых на заседаниях АТК в МР «Ботлихский район» решений).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категорирования и паспортизации объектов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7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учреждений;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тренировок с персоналом на объектах потенциальных террористических посягательств по отработке действий при возникновении чрезвычайных ситуаций.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по отдельному графику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DB5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работе с рабочими группами </w:t>
            </w:r>
            <w:r w:rsidR="00F2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сельских поселений по противодействию идеологии терроризма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 деятельности рабочих групп</w:t>
            </w:r>
            <w:r w:rsidR="006745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идеологии терроризма, оказание практической и методической помощи в организации их работы.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антитеррористической комиссии в МР «Ботлихский район»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  <w:tr w:rsidR="006372E4" w:rsidTr="006372E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осуществлению взаимодействия с Оперативной группой в МР «Ботлихский район»</w:t>
            </w:r>
          </w:p>
        </w:tc>
      </w:tr>
      <w:tr w:rsidR="006372E4" w:rsidTr="0063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 w:rsidP="0067455B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 рамках организуемых </w:t>
            </w:r>
            <w:r w:rsidR="0067455B">
              <w:rPr>
                <w:rFonts w:ascii="Times New Roman" w:hAnsi="Times New Roman" w:cs="Times New Roman"/>
                <w:sz w:val="24"/>
                <w:szCs w:val="24"/>
              </w:rPr>
              <w:t>оперативной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антитеррористических тренировок и учений действий должностных лиц - участников реализации мероприятий по профилактике терроризма при установлении уровней террористической опасности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аппарата АТК в РД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5B" w:rsidRDefault="0067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 АТК в МР </w:t>
            </w:r>
          </w:p>
          <w:p w:rsidR="006372E4" w:rsidRDefault="006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«Ботлихский район»;</w:t>
            </w:r>
          </w:p>
        </w:tc>
      </w:tr>
    </w:tbl>
    <w:p w:rsidR="0067455B" w:rsidRDefault="0067455B" w:rsidP="006372E4">
      <w:pPr>
        <w:pStyle w:val="a3"/>
        <w:rPr>
          <w:rFonts w:ascii="Times New Roman" w:hAnsi="Times New Roman" w:cs="Times New Roman"/>
        </w:rPr>
      </w:pPr>
    </w:p>
    <w:p w:rsidR="0067455B" w:rsidRDefault="006372E4" w:rsidP="006372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   по решению Главы МР «Ботлихский район», председателя антитеррористической комиссии в МР «Ботлихский район»</w:t>
      </w:r>
    </w:p>
    <w:p w:rsidR="006372E4" w:rsidRDefault="0067455B" w:rsidP="006372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372E4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 xml:space="preserve"> </w:t>
      </w:r>
      <w:r w:rsidR="006372E4">
        <w:rPr>
          <w:rFonts w:ascii="Times New Roman" w:hAnsi="Times New Roman" w:cs="Times New Roman"/>
        </w:rPr>
        <w:t>Плана работы антитеррористической комиссии в МР «Ботлихский район» на 20</w:t>
      </w:r>
      <w:r>
        <w:rPr>
          <w:rFonts w:ascii="Times New Roman" w:hAnsi="Times New Roman" w:cs="Times New Roman"/>
        </w:rPr>
        <w:t>20</w:t>
      </w:r>
      <w:r w:rsidR="006372E4">
        <w:rPr>
          <w:rFonts w:ascii="Times New Roman" w:hAnsi="Times New Roman" w:cs="Times New Roman"/>
        </w:rPr>
        <w:t xml:space="preserve"> год могут корректироваться с учетом</w:t>
      </w:r>
    </w:p>
    <w:p w:rsidR="006372E4" w:rsidRDefault="006372E4" w:rsidP="006372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решения оперативных задач по обеспечению антитеррористической безопасности населения МР «Ботлихский район».</w:t>
      </w:r>
    </w:p>
    <w:p w:rsidR="006372E4" w:rsidRDefault="006372E4" w:rsidP="006372E4">
      <w:pPr>
        <w:pStyle w:val="a3"/>
        <w:rPr>
          <w:rFonts w:ascii="Times New Roman" w:hAnsi="Times New Roman" w:cs="Times New Roman"/>
        </w:rPr>
      </w:pPr>
    </w:p>
    <w:p w:rsidR="006372E4" w:rsidRDefault="006372E4" w:rsidP="006372E4">
      <w:pPr>
        <w:pStyle w:val="a3"/>
        <w:rPr>
          <w:rFonts w:ascii="Times New Roman" w:hAnsi="Times New Roman" w:cs="Times New Roman"/>
        </w:rPr>
      </w:pPr>
    </w:p>
    <w:p w:rsidR="006372E4" w:rsidRDefault="006372E4" w:rsidP="006372E4">
      <w:pPr>
        <w:pStyle w:val="a3"/>
        <w:rPr>
          <w:rFonts w:ascii="Times New Roman" w:hAnsi="Times New Roman" w:cs="Times New Roman"/>
        </w:rPr>
      </w:pPr>
    </w:p>
    <w:p w:rsidR="006372E4" w:rsidRDefault="006372E4" w:rsidP="00674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 </w:t>
      </w:r>
    </w:p>
    <w:p w:rsidR="006372E4" w:rsidRDefault="006372E4" w:rsidP="00674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общественной безопасности, </w:t>
      </w:r>
    </w:p>
    <w:p w:rsidR="006372E4" w:rsidRDefault="006372E4" w:rsidP="00674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АТК в МР «Ботлихский район»                                                                 </w:t>
      </w:r>
      <w:r w:rsidR="006745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Абдулдибиров</w:t>
      </w:r>
      <w:proofErr w:type="spellEnd"/>
    </w:p>
    <w:p w:rsidR="006372E4" w:rsidRPr="00453668" w:rsidRDefault="0067455B" w:rsidP="006745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«___»_________</w:t>
      </w:r>
      <w:r w:rsidR="004E142C" w:rsidRPr="0045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4E142C" w:rsidRPr="0045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sectPr w:rsidR="006372E4" w:rsidRPr="00453668" w:rsidSect="006745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881"/>
    <w:multiLevelType w:val="hybridMultilevel"/>
    <w:tmpl w:val="7096A296"/>
    <w:lvl w:ilvl="0" w:tplc="448AC6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DD"/>
    <w:rsid w:val="001C255E"/>
    <w:rsid w:val="002D502A"/>
    <w:rsid w:val="0036488A"/>
    <w:rsid w:val="003E0DB7"/>
    <w:rsid w:val="00453668"/>
    <w:rsid w:val="004B6B08"/>
    <w:rsid w:val="004E142C"/>
    <w:rsid w:val="005B3AF0"/>
    <w:rsid w:val="006372E4"/>
    <w:rsid w:val="00640689"/>
    <w:rsid w:val="006571ED"/>
    <w:rsid w:val="0067455B"/>
    <w:rsid w:val="006808DD"/>
    <w:rsid w:val="006E2B37"/>
    <w:rsid w:val="007C3269"/>
    <w:rsid w:val="008F1D57"/>
    <w:rsid w:val="00AC4E5E"/>
    <w:rsid w:val="00AD3375"/>
    <w:rsid w:val="00BF566C"/>
    <w:rsid w:val="00D67DBC"/>
    <w:rsid w:val="00E11B73"/>
    <w:rsid w:val="00E60214"/>
    <w:rsid w:val="00F03C01"/>
    <w:rsid w:val="00F2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2E4"/>
    <w:pPr>
      <w:ind w:left="720"/>
      <w:contextualSpacing/>
    </w:pPr>
  </w:style>
  <w:style w:type="table" w:styleId="a5">
    <w:name w:val="Table Grid"/>
    <w:basedOn w:val="a1"/>
    <w:uiPriority w:val="59"/>
    <w:rsid w:val="00637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2020-02-18T07:07:00Z</dcterms:created>
  <dcterms:modified xsi:type="dcterms:W3CDTF">2020-02-25T12:55:00Z</dcterms:modified>
</cp:coreProperties>
</file>