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2D" w:rsidRDefault="0051472D" w:rsidP="0051472D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914400" cy="960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72D" w:rsidRDefault="0051472D" w:rsidP="0051472D">
      <w:pPr>
        <w:ind w:firstLine="0"/>
        <w:jc w:val="center"/>
        <w:rPr>
          <w:b/>
          <w:sz w:val="36"/>
        </w:rPr>
      </w:pPr>
      <w:r>
        <w:rPr>
          <w:b/>
          <w:sz w:val="36"/>
        </w:rPr>
        <w:t>РЕСПУБЛИКА ДАГЕСТАН</w:t>
      </w:r>
    </w:p>
    <w:p w:rsidR="0051472D" w:rsidRDefault="0051472D" w:rsidP="0051472D">
      <w:pPr>
        <w:ind w:firstLine="0"/>
        <w:jc w:val="center"/>
        <w:rPr>
          <w:b/>
          <w:sz w:val="32"/>
        </w:rPr>
      </w:pPr>
      <w:r>
        <w:rPr>
          <w:b/>
          <w:sz w:val="32"/>
        </w:rPr>
        <w:t>АДМИНИСТРАЦИЯ МР «БОТЛИХСКИЙ РАЙОН»</w:t>
      </w:r>
    </w:p>
    <w:p w:rsidR="0051472D" w:rsidRPr="007767A1" w:rsidRDefault="00B9636D" w:rsidP="0051472D"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ge">
                  <wp:posOffset>2066925</wp:posOffset>
                </wp:positionV>
                <wp:extent cx="6400800" cy="0"/>
                <wp:effectExtent l="34290" t="28575" r="32385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1973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pt,162.75pt" to="498pt,1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gp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" strokeweight="4.5pt">
                <v:stroke linestyle="thickThin"/>
                <w10:wrap anchory="page"/>
              </v:line>
            </w:pict>
          </mc:Fallback>
        </mc:AlternateContent>
      </w:r>
      <w:bookmarkEnd w:id="0"/>
    </w:p>
    <w:p w:rsidR="0051472D" w:rsidRPr="007E7FFA" w:rsidRDefault="0051472D" w:rsidP="0051472D">
      <w:pPr>
        <w:ind w:firstLine="0"/>
        <w:jc w:val="center"/>
        <w:rPr>
          <w:b/>
          <w:szCs w:val="28"/>
        </w:rPr>
      </w:pPr>
      <w:r w:rsidRPr="007E7FFA">
        <w:rPr>
          <w:b/>
          <w:szCs w:val="28"/>
        </w:rPr>
        <w:t>ПОСТАНОВЛЕНИЕ</w:t>
      </w:r>
    </w:p>
    <w:p w:rsidR="0051472D" w:rsidRPr="002628D5" w:rsidRDefault="005718F5" w:rsidP="00B5307A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="00B83993">
        <w:rPr>
          <w:b/>
          <w:szCs w:val="28"/>
        </w:rPr>
        <w:t>2</w:t>
      </w:r>
      <w:r w:rsidR="00EB5A99">
        <w:rPr>
          <w:b/>
          <w:szCs w:val="28"/>
        </w:rPr>
        <w:t>8</w:t>
      </w:r>
      <w:r w:rsidR="00BE6DD7">
        <w:rPr>
          <w:b/>
          <w:szCs w:val="28"/>
        </w:rPr>
        <w:t xml:space="preserve"> </w:t>
      </w:r>
      <w:r w:rsidR="0056780A">
        <w:rPr>
          <w:b/>
          <w:szCs w:val="28"/>
        </w:rPr>
        <w:t>октябр</w:t>
      </w:r>
      <w:r w:rsidR="008D7B5E">
        <w:rPr>
          <w:b/>
          <w:szCs w:val="28"/>
        </w:rPr>
        <w:t xml:space="preserve">я </w:t>
      </w:r>
      <w:r w:rsidR="00B9636D">
        <w:rPr>
          <w:b/>
          <w:szCs w:val="28"/>
        </w:rPr>
        <w:t>202</w:t>
      </w:r>
      <w:r w:rsidR="007A5A14">
        <w:rPr>
          <w:b/>
          <w:szCs w:val="28"/>
        </w:rPr>
        <w:t>2</w:t>
      </w:r>
      <w:r w:rsidR="0051472D" w:rsidRPr="007E7FFA">
        <w:rPr>
          <w:b/>
          <w:szCs w:val="28"/>
        </w:rPr>
        <w:t xml:space="preserve"> г.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6E1349">
        <w:rPr>
          <w:b/>
          <w:szCs w:val="28"/>
        </w:rPr>
        <w:t xml:space="preserve">                   </w:t>
      </w:r>
      <w:r w:rsidR="0020452F">
        <w:rPr>
          <w:b/>
          <w:szCs w:val="28"/>
        </w:rPr>
        <w:tab/>
      </w:r>
      <w:r w:rsidR="0020452F">
        <w:rPr>
          <w:b/>
          <w:szCs w:val="28"/>
        </w:rPr>
        <w:tab/>
        <w:t xml:space="preserve">           </w:t>
      </w:r>
      <w:r>
        <w:rPr>
          <w:b/>
          <w:szCs w:val="28"/>
        </w:rPr>
        <w:t>№</w:t>
      </w:r>
      <w:r w:rsidR="00BE6DD7">
        <w:rPr>
          <w:b/>
          <w:szCs w:val="28"/>
        </w:rPr>
        <w:t xml:space="preserve"> </w:t>
      </w:r>
      <w:r w:rsidR="00B83993">
        <w:rPr>
          <w:b/>
          <w:szCs w:val="28"/>
        </w:rPr>
        <w:t>16</w:t>
      </w:r>
      <w:r w:rsidR="00EB5A99">
        <w:rPr>
          <w:b/>
          <w:szCs w:val="28"/>
        </w:rPr>
        <w:t>2</w:t>
      </w:r>
    </w:p>
    <w:p w:rsidR="0051472D" w:rsidRPr="007E7FFA" w:rsidRDefault="0051472D" w:rsidP="0051472D">
      <w:pPr>
        <w:ind w:firstLine="142"/>
        <w:jc w:val="center"/>
        <w:rPr>
          <w:b/>
          <w:szCs w:val="28"/>
        </w:rPr>
      </w:pPr>
      <w:r w:rsidRPr="007E7FFA">
        <w:rPr>
          <w:b/>
          <w:szCs w:val="28"/>
        </w:rPr>
        <w:t>с. Ботлих</w:t>
      </w:r>
    </w:p>
    <w:p w:rsidR="0051472D" w:rsidRDefault="0051472D" w:rsidP="0031083A">
      <w:pPr>
        <w:pStyle w:val="ConsPlusTitle"/>
        <w:jc w:val="center"/>
        <w:rPr>
          <w:szCs w:val="28"/>
        </w:rPr>
      </w:pPr>
    </w:p>
    <w:p w:rsidR="00EC7675" w:rsidRDefault="00EC7675" w:rsidP="00EC7675">
      <w:pPr>
        <w:jc w:val="center"/>
        <w:rPr>
          <w:b/>
          <w:color w:val="000000" w:themeColor="text1"/>
          <w:spacing w:val="-4"/>
          <w:szCs w:val="28"/>
        </w:rPr>
      </w:pPr>
      <w:r w:rsidRPr="004339B2">
        <w:rPr>
          <w:b/>
          <w:color w:val="000000" w:themeColor="text1"/>
          <w:spacing w:val="-5"/>
          <w:szCs w:val="28"/>
        </w:rPr>
        <w:t>О</w:t>
      </w:r>
      <w:r>
        <w:rPr>
          <w:b/>
          <w:color w:val="000000" w:themeColor="text1"/>
          <w:spacing w:val="-5"/>
          <w:szCs w:val="28"/>
        </w:rPr>
        <w:t xml:space="preserve"> </w:t>
      </w:r>
      <w:r>
        <w:rPr>
          <w:b/>
          <w:color w:val="000000" w:themeColor="text1"/>
          <w:spacing w:val="-4"/>
          <w:szCs w:val="28"/>
        </w:rPr>
        <w:t>внесении изменений</w:t>
      </w:r>
      <w:r w:rsidRPr="004339B2">
        <w:rPr>
          <w:b/>
          <w:color w:val="000000" w:themeColor="text1"/>
          <w:spacing w:val="-4"/>
          <w:szCs w:val="28"/>
        </w:rPr>
        <w:t xml:space="preserve"> в </w:t>
      </w:r>
      <w:r>
        <w:rPr>
          <w:b/>
          <w:color w:val="000000" w:themeColor="text1"/>
          <w:spacing w:val="-4"/>
          <w:szCs w:val="28"/>
        </w:rPr>
        <w:t xml:space="preserve">постановление </w:t>
      </w:r>
    </w:p>
    <w:p w:rsidR="00EC7675" w:rsidRPr="004339B2" w:rsidRDefault="00EC7675" w:rsidP="00EC7675">
      <w:pPr>
        <w:jc w:val="center"/>
        <w:rPr>
          <w:b/>
          <w:color w:val="000000" w:themeColor="text1"/>
          <w:spacing w:val="-4"/>
          <w:szCs w:val="28"/>
        </w:rPr>
      </w:pPr>
      <w:r>
        <w:rPr>
          <w:b/>
          <w:color w:val="000000" w:themeColor="text1"/>
          <w:spacing w:val="-4"/>
          <w:szCs w:val="28"/>
        </w:rPr>
        <w:t xml:space="preserve">администрации </w:t>
      </w:r>
      <w:r w:rsidRPr="004339B2">
        <w:rPr>
          <w:b/>
          <w:color w:val="000000" w:themeColor="text1"/>
          <w:szCs w:val="28"/>
        </w:rPr>
        <w:t>МР «Ботлихский район»</w:t>
      </w:r>
      <w:r>
        <w:rPr>
          <w:b/>
          <w:color w:val="000000" w:themeColor="text1"/>
          <w:szCs w:val="28"/>
        </w:rPr>
        <w:t xml:space="preserve"> от 24.03.2011 № 17</w:t>
      </w:r>
    </w:p>
    <w:p w:rsidR="00EC7675" w:rsidRPr="00CD2188" w:rsidRDefault="00EC7675" w:rsidP="00EC7675">
      <w:pPr>
        <w:jc w:val="center"/>
        <w:rPr>
          <w:color w:val="000000" w:themeColor="text1"/>
          <w:spacing w:val="-5"/>
          <w:szCs w:val="28"/>
        </w:rPr>
      </w:pPr>
    </w:p>
    <w:p w:rsidR="00EC7675" w:rsidRDefault="00EC7675" w:rsidP="00EC7675">
      <w:pPr>
        <w:pStyle w:val="a6"/>
        <w:shd w:val="clear" w:color="auto" w:fill="FFFFFF"/>
        <w:tabs>
          <w:tab w:val="left" w:pos="993"/>
        </w:tabs>
        <w:ind w:left="0"/>
        <w:rPr>
          <w:rStyle w:val="4pt"/>
          <w:rFonts w:eastAsiaTheme="minorEastAsia"/>
          <w:szCs w:val="28"/>
        </w:rPr>
      </w:pPr>
      <w:r w:rsidRPr="00BA423A">
        <w:rPr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BA423A">
          <w:rPr>
            <w:szCs w:val="28"/>
          </w:rPr>
          <w:t>2008 г</w:t>
        </w:r>
      </w:smartTag>
      <w:r>
        <w:rPr>
          <w:szCs w:val="28"/>
        </w:rPr>
        <w:t>. №</w:t>
      </w:r>
      <w:r w:rsidRPr="00BA423A">
        <w:rPr>
          <w:szCs w:val="28"/>
        </w:rPr>
        <w:t xml:space="preserve"> 273-</w:t>
      </w:r>
      <w:r w:rsidR="00EB5A99" w:rsidRPr="00BA423A">
        <w:rPr>
          <w:szCs w:val="28"/>
        </w:rPr>
        <w:t xml:space="preserve">ФЗ </w:t>
      </w:r>
      <w:r w:rsidR="00EB5A99">
        <w:rPr>
          <w:szCs w:val="28"/>
        </w:rPr>
        <w:t xml:space="preserve">           «</w:t>
      </w:r>
      <w:r w:rsidRPr="00BA423A">
        <w:rPr>
          <w:szCs w:val="28"/>
        </w:rPr>
        <w:t>О противодействии коррупции</w:t>
      </w:r>
      <w:r>
        <w:rPr>
          <w:szCs w:val="28"/>
        </w:rPr>
        <w:t xml:space="preserve">» и </w:t>
      </w:r>
      <w:r w:rsidRPr="00BA423A">
        <w:rPr>
          <w:szCs w:val="28"/>
        </w:rPr>
        <w:t>Указом Президента Российской Федер</w:t>
      </w:r>
      <w:r>
        <w:rPr>
          <w:szCs w:val="28"/>
        </w:rPr>
        <w:t xml:space="preserve">ации </w:t>
      </w:r>
      <w:r w:rsidR="00EB5A99">
        <w:rPr>
          <w:szCs w:val="28"/>
        </w:rPr>
        <w:t>от       1</w:t>
      </w:r>
      <w:r>
        <w:rPr>
          <w:szCs w:val="28"/>
        </w:rPr>
        <w:t xml:space="preserve"> июля 2010 года № 821 «</w:t>
      </w:r>
      <w:r w:rsidRPr="00BA423A">
        <w:rPr>
          <w:szCs w:val="28"/>
        </w:rPr>
        <w:t>О комиссиях по соблюдению требований к служебному поведению федеральных государственных служащих и уре</w:t>
      </w:r>
      <w:r>
        <w:rPr>
          <w:szCs w:val="28"/>
        </w:rPr>
        <w:t>гулированию конфликта интересов»</w:t>
      </w:r>
      <w:r w:rsidRPr="00BA423A">
        <w:rPr>
          <w:szCs w:val="28"/>
        </w:rPr>
        <w:t xml:space="preserve"> </w:t>
      </w:r>
      <w:r>
        <w:rPr>
          <w:szCs w:val="28"/>
        </w:rPr>
        <w:t xml:space="preserve">администрация </w:t>
      </w:r>
      <w:r w:rsidRPr="00BA423A">
        <w:rPr>
          <w:szCs w:val="28"/>
        </w:rPr>
        <w:t>муниципального района</w:t>
      </w:r>
      <w:r>
        <w:rPr>
          <w:szCs w:val="28"/>
        </w:rPr>
        <w:t xml:space="preserve"> </w:t>
      </w:r>
      <w:r w:rsidRPr="003A2A64">
        <w:rPr>
          <w:b/>
          <w:szCs w:val="28"/>
        </w:rPr>
        <w:t>постановляет</w:t>
      </w:r>
      <w:r w:rsidRPr="003A2A64">
        <w:rPr>
          <w:rStyle w:val="4pt"/>
          <w:rFonts w:eastAsiaTheme="minorEastAsia"/>
          <w:b/>
          <w:szCs w:val="28"/>
        </w:rPr>
        <w:t>:</w:t>
      </w:r>
    </w:p>
    <w:p w:rsidR="00EC7675" w:rsidRDefault="00EC7675" w:rsidP="00EC7675">
      <w:pPr>
        <w:pStyle w:val="30"/>
        <w:shd w:val="clear" w:color="auto" w:fill="auto"/>
        <w:spacing w:before="0" w:line="240" w:lineRule="auto"/>
        <w:ind w:firstLine="709"/>
        <w:rPr>
          <w:spacing w:val="-5"/>
          <w:sz w:val="28"/>
          <w:szCs w:val="28"/>
        </w:rPr>
      </w:pPr>
      <w:r w:rsidRPr="00205988">
        <w:rPr>
          <w:spacing w:val="-4"/>
          <w:sz w:val="28"/>
          <w:szCs w:val="28"/>
        </w:rPr>
        <w:t xml:space="preserve">Внести в </w:t>
      </w:r>
      <w:r w:rsidRPr="00205988">
        <w:rPr>
          <w:spacing w:val="-5"/>
          <w:sz w:val="28"/>
          <w:szCs w:val="28"/>
        </w:rPr>
        <w:t xml:space="preserve">постановление </w:t>
      </w:r>
      <w:r>
        <w:rPr>
          <w:spacing w:val="-5"/>
          <w:sz w:val="28"/>
          <w:szCs w:val="28"/>
        </w:rPr>
        <w:t>администрации</w:t>
      </w:r>
      <w:r w:rsidRPr="00205988">
        <w:rPr>
          <w:spacing w:val="-5"/>
          <w:sz w:val="28"/>
          <w:szCs w:val="28"/>
        </w:rPr>
        <w:t xml:space="preserve"> МР «Ботлихский район» от</w:t>
      </w:r>
      <w:r w:rsidR="00EB5A99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24 марта </w:t>
      </w:r>
      <w:r w:rsidRPr="00205988">
        <w:rPr>
          <w:spacing w:val="-5"/>
          <w:sz w:val="28"/>
          <w:szCs w:val="28"/>
        </w:rPr>
        <w:t>201</w:t>
      </w:r>
      <w:r>
        <w:rPr>
          <w:spacing w:val="-5"/>
          <w:sz w:val="28"/>
          <w:szCs w:val="28"/>
        </w:rPr>
        <w:t>1</w:t>
      </w:r>
      <w:r w:rsidRPr="00205988">
        <w:rPr>
          <w:spacing w:val="-5"/>
          <w:sz w:val="28"/>
          <w:szCs w:val="28"/>
        </w:rPr>
        <w:t xml:space="preserve"> г. № 1</w:t>
      </w:r>
      <w:r>
        <w:rPr>
          <w:spacing w:val="-5"/>
          <w:sz w:val="28"/>
          <w:szCs w:val="28"/>
        </w:rPr>
        <w:t>7</w:t>
      </w:r>
      <w:r w:rsidRPr="00205988">
        <w:rPr>
          <w:spacing w:val="-5"/>
          <w:sz w:val="28"/>
          <w:szCs w:val="28"/>
        </w:rPr>
        <w:t xml:space="preserve"> </w:t>
      </w:r>
      <w:r w:rsidRPr="00FF79F4">
        <w:rPr>
          <w:spacing w:val="-5"/>
          <w:sz w:val="28"/>
          <w:szCs w:val="28"/>
        </w:rPr>
        <w:t>«</w:t>
      </w:r>
      <w:r w:rsidRPr="00FF79F4">
        <w:rPr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МР «Ботлихский район»</w:t>
      </w:r>
      <w:r w:rsidRPr="00660E7E">
        <w:rPr>
          <w:spacing w:val="-4"/>
          <w:sz w:val="28"/>
          <w:szCs w:val="28"/>
        </w:rPr>
        <w:t xml:space="preserve"> </w:t>
      </w:r>
      <w:r w:rsidRPr="00205988">
        <w:rPr>
          <w:spacing w:val="-4"/>
          <w:sz w:val="28"/>
          <w:szCs w:val="28"/>
        </w:rPr>
        <w:t>изменения</w:t>
      </w:r>
      <w:r>
        <w:rPr>
          <w:spacing w:val="-4"/>
          <w:sz w:val="28"/>
          <w:szCs w:val="28"/>
        </w:rPr>
        <w:t>, изложив п</w:t>
      </w:r>
      <w:r>
        <w:rPr>
          <w:spacing w:val="-5"/>
          <w:sz w:val="28"/>
          <w:szCs w:val="28"/>
        </w:rPr>
        <w:t>риложение № 2 к постановлению в новой редакции (прилагается).</w:t>
      </w:r>
    </w:p>
    <w:p w:rsidR="00EC7675" w:rsidRPr="00205988" w:rsidRDefault="00EC7675" w:rsidP="00EC7675">
      <w:pPr>
        <w:pStyle w:val="a6"/>
        <w:shd w:val="clear" w:color="auto" w:fill="FFFFFF"/>
        <w:tabs>
          <w:tab w:val="left" w:pos="993"/>
        </w:tabs>
        <w:ind w:left="0"/>
        <w:rPr>
          <w:spacing w:val="-5"/>
          <w:szCs w:val="28"/>
        </w:rPr>
      </w:pPr>
    </w:p>
    <w:p w:rsidR="00EC7675" w:rsidRPr="001D579F" w:rsidRDefault="00EC7675" w:rsidP="00EC7675">
      <w:pPr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B9DDD14" wp14:editId="52372939">
            <wp:simplePos x="0" y="0"/>
            <wp:positionH relativeFrom="column">
              <wp:posOffset>2276475</wp:posOffset>
            </wp:positionH>
            <wp:positionV relativeFrom="page">
              <wp:posOffset>5966460</wp:posOffset>
            </wp:positionV>
            <wp:extent cx="2219325" cy="13620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A99" w:rsidRPr="004E664E" w:rsidRDefault="00EB5A99" w:rsidP="00EB5A99">
      <w:pPr>
        <w:tabs>
          <w:tab w:val="left" w:pos="851"/>
        </w:tabs>
        <w:ind w:firstLine="0"/>
        <w:rPr>
          <w:rStyle w:val="a3"/>
          <w:szCs w:val="28"/>
        </w:rPr>
      </w:pPr>
      <w:r w:rsidRPr="004E664E">
        <w:rPr>
          <w:rStyle w:val="a3"/>
          <w:szCs w:val="28"/>
        </w:rPr>
        <w:t>Первый заместитель</w:t>
      </w:r>
    </w:p>
    <w:p w:rsidR="00EB5A99" w:rsidRDefault="00EB5A99" w:rsidP="00EB5A99">
      <w:pPr>
        <w:ind w:firstLine="0"/>
        <w:rPr>
          <w:b/>
          <w:szCs w:val="28"/>
        </w:rPr>
      </w:pPr>
      <w:r w:rsidRPr="004E664E">
        <w:rPr>
          <w:rStyle w:val="a3"/>
          <w:szCs w:val="28"/>
        </w:rPr>
        <w:t xml:space="preserve">главы администрации                                                                 </w:t>
      </w:r>
      <w:r w:rsidRPr="004E664E">
        <w:rPr>
          <w:b/>
          <w:szCs w:val="28"/>
        </w:rPr>
        <w:t>А.Р. Лабазанов</w:t>
      </w:r>
    </w:p>
    <w:p w:rsidR="00EC7675" w:rsidRDefault="00EC7675" w:rsidP="00EC7675">
      <w:pPr>
        <w:rPr>
          <w:b/>
          <w:szCs w:val="28"/>
        </w:rPr>
      </w:pPr>
    </w:p>
    <w:p w:rsidR="00EC7675" w:rsidRDefault="00EC7675" w:rsidP="00EC7675">
      <w:pPr>
        <w:rPr>
          <w:b/>
          <w:szCs w:val="28"/>
        </w:rPr>
      </w:pPr>
    </w:p>
    <w:p w:rsidR="00EC7675" w:rsidRDefault="00EC7675" w:rsidP="00EC7675">
      <w:pPr>
        <w:ind w:left="5670"/>
        <w:jc w:val="center"/>
        <w:rPr>
          <w:color w:val="000000" w:themeColor="text1"/>
          <w:szCs w:val="28"/>
        </w:rPr>
      </w:pPr>
    </w:p>
    <w:p w:rsidR="00EC7675" w:rsidRDefault="00EC7675" w:rsidP="00EC7675">
      <w:pPr>
        <w:ind w:left="5670"/>
        <w:jc w:val="center"/>
        <w:rPr>
          <w:color w:val="000000" w:themeColor="text1"/>
          <w:szCs w:val="28"/>
        </w:rPr>
      </w:pPr>
    </w:p>
    <w:p w:rsidR="00EC7675" w:rsidRDefault="00EC7675" w:rsidP="00EC7675">
      <w:pPr>
        <w:ind w:left="5670"/>
        <w:jc w:val="center"/>
        <w:rPr>
          <w:color w:val="000000" w:themeColor="text1"/>
          <w:szCs w:val="28"/>
        </w:rPr>
      </w:pPr>
    </w:p>
    <w:p w:rsidR="00EC7675" w:rsidRDefault="00EC7675" w:rsidP="00EC7675">
      <w:pPr>
        <w:ind w:left="5670"/>
        <w:jc w:val="center"/>
        <w:rPr>
          <w:color w:val="000000" w:themeColor="text1"/>
          <w:szCs w:val="28"/>
        </w:rPr>
      </w:pPr>
    </w:p>
    <w:p w:rsidR="00EC7675" w:rsidRDefault="00EC7675" w:rsidP="00EC7675">
      <w:pPr>
        <w:ind w:left="5670"/>
        <w:jc w:val="center"/>
        <w:rPr>
          <w:color w:val="000000" w:themeColor="text1"/>
          <w:szCs w:val="28"/>
        </w:rPr>
      </w:pPr>
    </w:p>
    <w:p w:rsidR="00EC7675" w:rsidRDefault="00EC7675" w:rsidP="00EC7675">
      <w:pPr>
        <w:ind w:left="5670"/>
        <w:jc w:val="center"/>
        <w:rPr>
          <w:color w:val="000000" w:themeColor="text1"/>
          <w:szCs w:val="28"/>
        </w:rPr>
      </w:pPr>
    </w:p>
    <w:p w:rsidR="00EC7675" w:rsidRDefault="00EC7675" w:rsidP="00EC7675">
      <w:pPr>
        <w:ind w:left="5670"/>
        <w:jc w:val="center"/>
        <w:rPr>
          <w:color w:val="000000" w:themeColor="text1"/>
          <w:szCs w:val="28"/>
        </w:rPr>
      </w:pPr>
    </w:p>
    <w:p w:rsidR="00EC7675" w:rsidRDefault="00EC7675" w:rsidP="00EC7675">
      <w:pPr>
        <w:ind w:left="5670"/>
        <w:jc w:val="center"/>
        <w:rPr>
          <w:color w:val="000000" w:themeColor="text1"/>
          <w:szCs w:val="28"/>
        </w:rPr>
      </w:pPr>
    </w:p>
    <w:p w:rsidR="00EC7675" w:rsidRDefault="00EC7675" w:rsidP="00EC7675">
      <w:pPr>
        <w:ind w:left="5670"/>
        <w:jc w:val="center"/>
        <w:rPr>
          <w:color w:val="000000" w:themeColor="text1"/>
          <w:szCs w:val="28"/>
        </w:rPr>
      </w:pPr>
    </w:p>
    <w:p w:rsidR="00EC7675" w:rsidRDefault="00EC7675" w:rsidP="00EC7675">
      <w:pPr>
        <w:ind w:left="5670"/>
        <w:jc w:val="center"/>
        <w:rPr>
          <w:color w:val="000000" w:themeColor="text1"/>
          <w:szCs w:val="28"/>
        </w:rPr>
      </w:pPr>
    </w:p>
    <w:p w:rsidR="00EC7675" w:rsidRDefault="00EC7675" w:rsidP="00EC7675">
      <w:pPr>
        <w:ind w:left="5670"/>
        <w:jc w:val="center"/>
        <w:rPr>
          <w:color w:val="000000" w:themeColor="text1"/>
          <w:szCs w:val="28"/>
        </w:rPr>
      </w:pPr>
    </w:p>
    <w:p w:rsidR="00EC7675" w:rsidRDefault="00EC7675" w:rsidP="00EC7675">
      <w:pPr>
        <w:ind w:left="5670"/>
        <w:jc w:val="center"/>
        <w:rPr>
          <w:color w:val="000000" w:themeColor="text1"/>
          <w:szCs w:val="28"/>
        </w:rPr>
      </w:pPr>
    </w:p>
    <w:p w:rsidR="00EC7675" w:rsidRDefault="00EC7675" w:rsidP="00EC7675">
      <w:pPr>
        <w:ind w:left="5670"/>
        <w:jc w:val="center"/>
        <w:rPr>
          <w:color w:val="000000" w:themeColor="text1"/>
          <w:szCs w:val="28"/>
        </w:rPr>
      </w:pPr>
    </w:p>
    <w:p w:rsidR="00EC7675" w:rsidRDefault="00EC7675" w:rsidP="00EC7675">
      <w:pPr>
        <w:ind w:left="5670"/>
        <w:jc w:val="center"/>
        <w:rPr>
          <w:color w:val="000000" w:themeColor="text1"/>
          <w:szCs w:val="28"/>
        </w:rPr>
      </w:pPr>
    </w:p>
    <w:p w:rsidR="00EC7675" w:rsidRDefault="00EC7675" w:rsidP="00EC7675">
      <w:pPr>
        <w:ind w:left="5670"/>
        <w:jc w:val="center"/>
        <w:rPr>
          <w:color w:val="000000" w:themeColor="text1"/>
          <w:szCs w:val="28"/>
        </w:rPr>
      </w:pPr>
    </w:p>
    <w:p w:rsidR="00EC7675" w:rsidRDefault="00EC7675" w:rsidP="00EC7675">
      <w:pPr>
        <w:ind w:left="5670"/>
        <w:jc w:val="center"/>
        <w:rPr>
          <w:color w:val="000000" w:themeColor="text1"/>
          <w:szCs w:val="28"/>
        </w:rPr>
      </w:pPr>
    </w:p>
    <w:p w:rsidR="00EC7675" w:rsidRPr="00546D30" w:rsidRDefault="00EC7675" w:rsidP="00EB5A99">
      <w:pPr>
        <w:ind w:left="5670" w:firstLine="0"/>
        <w:jc w:val="center"/>
        <w:rPr>
          <w:color w:val="000000" w:themeColor="text1"/>
          <w:szCs w:val="28"/>
        </w:rPr>
      </w:pPr>
      <w:r w:rsidRPr="00546D30">
        <w:rPr>
          <w:color w:val="000000" w:themeColor="text1"/>
          <w:szCs w:val="28"/>
        </w:rPr>
        <w:t>ПРИЛОЖЕНИЕ №</w:t>
      </w:r>
      <w:r>
        <w:rPr>
          <w:color w:val="000000" w:themeColor="text1"/>
          <w:szCs w:val="28"/>
        </w:rPr>
        <w:t xml:space="preserve"> 2</w:t>
      </w:r>
      <w:r w:rsidRPr="00546D30">
        <w:rPr>
          <w:color w:val="000000" w:themeColor="text1"/>
          <w:szCs w:val="28"/>
        </w:rPr>
        <w:t xml:space="preserve"> </w:t>
      </w:r>
    </w:p>
    <w:p w:rsidR="00EC7675" w:rsidRPr="00546D30" w:rsidRDefault="00EC7675" w:rsidP="00EB5A99">
      <w:pPr>
        <w:ind w:left="5670" w:firstLine="0"/>
        <w:jc w:val="center"/>
        <w:rPr>
          <w:color w:val="000000" w:themeColor="text1"/>
          <w:szCs w:val="28"/>
        </w:rPr>
      </w:pPr>
      <w:r w:rsidRPr="00546D30">
        <w:rPr>
          <w:color w:val="000000" w:themeColor="text1"/>
          <w:szCs w:val="28"/>
        </w:rPr>
        <w:t>к постановлению</w:t>
      </w:r>
    </w:p>
    <w:p w:rsidR="00EC7675" w:rsidRDefault="00EC7675" w:rsidP="00EB5A99">
      <w:pPr>
        <w:ind w:left="5670" w:firstLine="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администрации </w:t>
      </w:r>
      <w:r w:rsidRPr="00546D30">
        <w:rPr>
          <w:color w:val="000000" w:themeColor="text1"/>
          <w:szCs w:val="28"/>
        </w:rPr>
        <w:t>МР</w:t>
      </w:r>
    </w:p>
    <w:p w:rsidR="00EC7675" w:rsidRPr="00546D30" w:rsidRDefault="00EC7675" w:rsidP="00EB5A99">
      <w:pPr>
        <w:ind w:left="5670" w:firstLine="0"/>
        <w:jc w:val="center"/>
        <w:rPr>
          <w:color w:val="000000" w:themeColor="text1"/>
          <w:szCs w:val="28"/>
        </w:rPr>
      </w:pPr>
      <w:r w:rsidRPr="00546D30">
        <w:rPr>
          <w:color w:val="000000" w:themeColor="text1"/>
          <w:szCs w:val="28"/>
        </w:rPr>
        <w:t xml:space="preserve">«Ботлихский район» </w:t>
      </w:r>
    </w:p>
    <w:p w:rsidR="00EC7675" w:rsidRDefault="00EC7675" w:rsidP="00EB5A99">
      <w:pPr>
        <w:ind w:left="5670" w:firstLine="0"/>
        <w:jc w:val="center"/>
        <w:rPr>
          <w:color w:val="000000" w:themeColor="text1"/>
          <w:szCs w:val="28"/>
        </w:rPr>
      </w:pPr>
      <w:r w:rsidRPr="00546D30">
        <w:rPr>
          <w:color w:val="000000" w:themeColor="text1"/>
          <w:szCs w:val="28"/>
        </w:rPr>
        <w:t xml:space="preserve">от </w:t>
      </w:r>
      <w:r>
        <w:rPr>
          <w:color w:val="000000" w:themeColor="text1"/>
          <w:szCs w:val="28"/>
        </w:rPr>
        <w:t>24.03.</w:t>
      </w:r>
      <w:r w:rsidRPr="00546D30">
        <w:rPr>
          <w:color w:val="000000" w:themeColor="text1"/>
          <w:szCs w:val="28"/>
        </w:rPr>
        <w:t>201</w:t>
      </w:r>
      <w:r>
        <w:rPr>
          <w:color w:val="000000" w:themeColor="text1"/>
          <w:szCs w:val="28"/>
        </w:rPr>
        <w:t>1</w:t>
      </w:r>
      <w:r w:rsidRPr="00546D30">
        <w:rPr>
          <w:color w:val="000000" w:themeColor="text1"/>
          <w:szCs w:val="28"/>
        </w:rPr>
        <w:t xml:space="preserve"> №</w:t>
      </w:r>
      <w:r>
        <w:rPr>
          <w:color w:val="000000" w:themeColor="text1"/>
          <w:szCs w:val="28"/>
        </w:rPr>
        <w:t>17</w:t>
      </w:r>
    </w:p>
    <w:p w:rsidR="00EC7675" w:rsidRDefault="00EC7675" w:rsidP="00EB5A99">
      <w:pPr>
        <w:ind w:left="5670" w:firstLine="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(в редакции постановлени</w:t>
      </w:r>
      <w:r w:rsidR="00EB5A99">
        <w:rPr>
          <w:color w:val="000000" w:themeColor="text1"/>
          <w:szCs w:val="28"/>
        </w:rPr>
        <w:t>е</w:t>
      </w:r>
    </w:p>
    <w:p w:rsidR="00EC7675" w:rsidRDefault="00EC7675" w:rsidP="00EB5A99">
      <w:pPr>
        <w:ind w:left="5670" w:firstLine="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администрации МР </w:t>
      </w:r>
    </w:p>
    <w:p w:rsidR="00EC7675" w:rsidRDefault="00EC7675" w:rsidP="00EB5A99">
      <w:pPr>
        <w:ind w:left="5670" w:firstLine="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«Ботлихский район»</w:t>
      </w:r>
    </w:p>
    <w:p w:rsidR="00EC7675" w:rsidRPr="00546D30" w:rsidRDefault="00EC7675" w:rsidP="00EB5A99">
      <w:pPr>
        <w:ind w:left="5670" w:firstLine="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от 2</w:t>
      </w:r>
      <w:r w:rsidR="00EB5A99">
        <w:rPr>
          <w:color w:val="000000" w:themeColor="text1"/>
          <w:szCs w:val="28"/>
        </w:rPr>
        <w:t>8</w:t>
      </w:r>
      <w:r>
        <w:rPr>
          <w:color w:val="000000" w:themeColor="text1"/>
          <w:szCs w:val="28"/>
        </w:rPr>
        <w:t>.10.2022г. №</w:t>
      </w:r>
      <w:r w:rsidR="00EB5A99">
        <w:rPr>
          <w:color w:val="000000" w:themeColor="text1"/>
          <w:szCs w:val="28"/>
        </w:rPr>
        <w:t>162</w:t>
      </w:r>
      <w:r>
        <w:rPr>
          <w:color w:val="000000" w:themeColor="text1"/>
          <w:szCs w:val="28"/>
        </w:rPr>
        <w:t>)</w:t>
      </w:r>
    </w:p>
    <w:p w:rsidR="00EC7675" w:rsidRPr="00546D30" w:rsidRDefault="00EC7675" w:rsidP="00EC7675">
      <w:pPr>
        <w:ind w:left="5040"/>
        <w:jc w:val="center"/>
        <w:rPr>
          <w:b/>
          <w:color w:val="000000" w:themeColor="text1"/>
          <w:szCs w:val="28"/>
        </w:rPr>
      </w:pPr>
    </w:p>
    <w:p w:rsidR="00EC7675" w:rsidRPr="00EB5A99" w:rsidRDefault="00EC7675" w:rsidP="00EB5A99">
      <w:pPr>
        <w:jc w:val="center"/>
        <w:rPr>
          <w:b/>
          <w:color w:val="000000"/>
          <w:szCs w:val="28"/>
        </w:rPr>
      </w:pPr>
      <w:r w:rsidRPr="00EB5A99">
        <w:rPr>
          <w:b/>
          <w:color w:val="000000"/>
          <w:szCs w:val="28"/>
        </w:rPr>
        <w:t>СОСТАВ</w:t>
      </w:r>
    </w:p>
    <w:p w:rsidR="00EC7675" w:rsidRPr="00EB5A99" w:rsidRDefault="00EC7675" w:rsidP="00EB5A99">
      <w:pPr>
        <w:pStyle w:val="1"/>
        <w:jc w:val="center"/>
        <w:rPr>
          <w:b/>
          <w:color w:val="000000"/>
          <w:szCs w:val="28"/>
        </w:rPr>
      </w:pPr>
      <w:r w:rsidRPr="00EB5A99">
        <w:rPr>
          <w:b/>
          <w:color w:val="000000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МР «Ботлихский район»</w:t>
      </w:r>
    </w:p>
    <w:p w:rsidR="00EC7675" w:rsidRPr="00B042E0" w:rsidRDefault="00EC7675" w:rsidP="00EC7675"/>
    <w:tbl>
      <w:tblPr>
        <w:tblW w:w="10238" w:type="dxa"/>
        <w:tblLayout w:type="fixed"/>
        <w:tblLook w:val="0000" w:firstRow="0" w:lastRow="0" w:firstColumn="0" w:lastColumn="0" w:noHBand="0" w:noVBand="0"/>
      </w:tblPr>
      <w:tblGrid>
        <w:gridCol w:w="2655"/>
        <w:gridCol w:w="283"/>
        <w:gridCol w:w="7300"/>
      </w:tblGrid>
      <w:tr w:rsidR="00EC7675" w:rsidRPr="009831ED" w:rsidTr="00EB5A99">
        <w:trPr>
          <w:trHeight w:val="1100"/>
        </w:trPr>
        <w:tc>
          <w:tcPr>
            <w:tcW w:w="2655" w:type="dxa"/>
          </w:tcPr>
          <w:p w:rsidR="00EC7675" w:rsidRPr="009831ED" w:rsidRDefault="00EC7675" w:rsidP="00EB5A9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1ED">
              <w:rPr>
                <w:rFonts w:ascii="Times New Roman" w:hAnsi="Times New Roman" w:cs="Times New Roman"/>
                <w:sz w:val="28"/>
                <w:szCs w:val="28"/>
              </w:rPr>
              <w:t xml:space="preserve">Абдулдибиров </w:t>
            </w:r>
          </w:p>
          <w:p w:rsidR="00EC7675" w:rsidRPr="009831ED" w:rsidRDefault="00EC7675" w:rsidP="00EB5A99">
            <w:pPr>
              <w:ind w:firstLine="0"/>
              <w:rPr>
                <w:szCs w:val="28"/>
              </w:rPr>
            </w:pPr>
            <w:r w:rsidRPr="009831ED">
              <w:rPr>
                <w:szCs w:val="28"/>
              </w:rPr>
              <w:t xml:space="preserve">Абдулдибир </w:t>
            </w:r>
          </w:p>
          <w:p w:rsidR="00EC7675" w:rsidRPr="009831ED" w:rsidRDefault="00EC7675" w:rsidP="00EB5A99">
            <w:pPr>
              <w:ind w:right="-293" w:firstLine="0"/>
              <w:rPr>
                <w:szCs w:val="28"/>
              </w:rPr>
            </w:pPr>
            <w:r w:rsidRPr="009831ED">
              <w:rPr>
                <w:szCs w:val="28"/>
              </w:rPr>
              <w:t>Магомедназирович</w:t>
            </w:r>
          </w:p>
        </w:tc>
        <w:tc>
          <w:tcPr>
            <w:tcW w:w="283" w:type="dxa"/>
          </w:tcPr>
          <w:p w:rsidR="00EC7675" w:rsidRPr="009831ED" w:rsidRDefault="00EC7675" w:rsidP="00EB5A9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9831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5" w:type="dxa"/>
          </w:tcPr>
          <w:p w:rsidR="00EC7675" w:rsidRPr="009831ED" w:rsidRDefault="00EC7675" w:rsidP="00EB5A9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1E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общественной безопасности,</w:t>
            </w:r>
            <w:r w:rsidRPr="00983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831ED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C7675" w:rsidRPr="009831ED" w:rsidTr="00EB5A99">
        <w:trPr>
          <w:trHeight w:val="704"/>
        </w:trPr>
        <w:tc>
          <w:tcPr>
            <w:tcW w:w="2655" w:type="dxa"/>
          </w:tcPr>
          <w:p w:rsidR="00EC7675" w:rsidRDefault="00EC7675" w:rsidP="009537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Манапов Дибир Магомедрашидович</w:t>
            </w:r>
          </w:p>
          <w:p w:rsidR="00EC7675" w:rsidRPr="005C51D0" w:rsidRDefault="00EC7675" w:rsidP="00EB5A99">
            <w:pPr>
              <w:ind w:firstLine="0"/>
            </w:pPr>
            <w:r>
              <w:rPr>
                <w:szCs w:val="28"/>
              </w:rPr>
              <w:t>Темирханов Ахмед Болачович</w:t>
            </w:r>
          </w:p>
        </w:tc>
        <w:tc>
          <w:tcPr>
            <w:tcW w:w="283" w:type="dxa"/>
          </w:tcPr>
          <w:p w:rsidR="00EC7675" w:rsidRDefault="00EC7675" w:rsidP="0095374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C7675" w:rsidRDefault="00EC7675" w:rsidP="00953740"/>
          <w:p w:rsidR="00EC7675" w:rsidRDefault="00EC7675" w:rsidP="00953740"/>
          <w:p w:rsidR="00EC7675" w:rsidRPr="005D6027" w:rsidRDefault="00EC7675" w:rsidP="00953740">
            <w:r>
              <w:t>-</w:t>
            </w:r>
          </w:p>
        </w:tc>
        <w:tc>
          <w:tcPr>
            <w:tcW w:w="7295" w:type="dxa"/>
          </w:tcPr>
          <w:p w:rsidR="00EC7675" w:rsidRDefault="00EC7675" w:rsidP="00EB5A99">
            <w:pPr>
              <w:pStyle w:val="1"/>
              <w:jc w:val="both"/>
              <w:rPr>
                <w:b/>
                <w:color w:val="000000"/>
                <w:szCs w:val="28"/>
              </w:rPr>
            </w:pPr>
            <w:r w:rsidRPr="00E1467D">
              <w:rPr>
                <w:color w:val="000000"/>
                <w:szCs w:val="28"/>
              </w:rPr>
              <w:t>руководитель аппарата администрации, заместитель председателя комиссии;</w:t>
            </w:r>
          </w:p>
          <w:p w:rsidR="00EC7675" w:rsidRPr="005C51D0" w:rsidRDefault="00EC7675" w:rsidP="00EB5A99">
            <w:pPr>
              <w:ind w:firstLine="0"/>
            </w:pPr>
            <w:r w:rsidRPr="004965CE">
              <w:rPr>
                <w:szCs w:val="28"/>
              </w:rPr>
              <w:t xml:space="preserve">главный специалист </w:t>
            </w:r>
            <w:r>
              <w:rPr>
                <w:szCs w:val="28"/>
              </w:rPr>
              <w:t>организационно-правового отдела – секретарь комиссии;</w:t>
            </w:r>
          </w:p>
        </w:tc>
      </w:tr>
      <w:tr w:rsidR="00EC7675" w:rsidRPr="009831ED" w:rsidTr="00EB5A99">
        <w:tc>
          <w:tcPr>
            <w:tcW w:w="2655" w:type="dxa"/>
          </w:tcPr>
          <w:p w:rsidR="00EC7675" w:rsidRPr="009831ED" w:rsidRDefault="00EC7675" w:rsidP="009537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C7675" w:rsidRPr="009831ED" w:rsidRDefault="00EC7675" w:rsidP="0095374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5" w:type="dxa"/>
          </w:tcPr>
          <w:p w:rsidR="00EC7675" w:rsidRPr="009831ED" w:rsidRDefault="00EC7675" w:rsidP="009537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675" w:rsidRPr="009831ED" w:rsidTr="00EB5A99">
        <w:tc>
          <w:tcPr>
            <w:tcW w:w="10238" w:type="dxa"/>
            <w:gridSpan w:val="3"/>
            <w:vAlign w:val="center"/>
          </w:tcPr>
          <w:p w:rsidR="00EC7675" w:rsidRDefault="00EC7675" w:rsidP="00953740">
            <w:pPr>
              <w:pStyle w:val="1"/>
              <w:rPr>
                <w:b/>
                <w:szCs w:val="28"/>
              </w:rPr>
            </w:pPr>
          </w:p>
          <w:p w:rsidR="00EC7675" w:rsidRPr="00E1467D" w:rsidRDefault="00EC7675" w:rsidP="00953740">
            <w:pPr>
              <w:pStyle w:val="1"/>
              <w:rPr>
                <w:b/>
                <w:szCs w:val="28"/>
              </w:rPr>
            </w:pPr>
            <w:r w:rsidRPr="00E1467D">
              <w:rPr>
                <w:szCs w:val="28"/>
              </w:rPr>
              <w:t>Члены комиссии:</w:t>
            </w:r>
          </w:p>
        </w:tc>
      </w:tr>
      <w:tr w:rsidR="00EC7675" w:rsidRPr="009831ED" w:rsidTr="00EB5A99">
        <w:tc>
          <w:tcPr>
            <w:tcW w:w="2655" w:type="dxa"/>
          </w:tcPr>
          <w:p w:rsidR="00EC7675" w:rsidRDefault="00EC7675" w:rsidP="009537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Магомед Тагаевич</w:t>
            </w:r>
          </w:p>
          <w:p w:rsidR="00EC7675" w:rsidRPr="001476B2" w:rsidRDefault="00EC7675" w:rsidP="00EB5A99">
            <w:pPr>
              <w:ind w:firstLine="0"/>
              <w:rPr>
                <w:szCs w:val="28"/>
              </w:rPr>
            </w:pPr>
            <w:r w:rsidRPr="001476B2">
              <w:rPr>
                <w:szCs w:val="28"/>
              </w:rPr>
              <w:t>Дибиров Шамил</w:t>
            </w:r>
            <w:r>
              <w:rPr>
                <w:szCs w:val="28"/>
              </w:rPr>
              <w:t xml:space="preserve"> </w:t>
            </w:r>
            <w:r w:rsidRPr="001476B2">
              <w:rPr>
                <w:szCs w:val="28"/>
              </w:rPr>
              <w:t>Зиявудинович</w:t>
            </w:r>
          </w:p>
        </w:tc>
        <w:tc>
          <w:tcPr>
            <w:tcW w:w="283" w:type="dxa"/>
          </w:tcPr>
          <w:p w:rsidR="00EC7675" w:rsidRDefault="00EC7675" w:rsidP="0095374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C7675" w:rsidRPr="001476B2" w:rsidRDefault="00EC7675" w:rsidP="00953740">
            <w:pPr>
              <w:rPr>
                <w:szCs w:val="28"/>
              </w:rPr>
            </w:pPr>
          </w:p>
          <w:p w:rsidR="00EC7675" w:rsidRPr="001476B2" w:rsidRDefault="00EC7675" w:rsidP="00953740">
            <w:pPr>
              <w:rPr>
                <w:szCs w:val="28"/>
              </w:rPr>
            </w:pPr>
            <w:r w:rsidRPr="001476B2">
              <w:rPr>
                <w:szCs w:val="28"/>
              </w:rPr>
              <w:t>-</w:t>
            </w:r>
          </w:p>
        </w:tc>
        <w:tc>
          <w:tcPr>
            <w:tcW w:w="7295" w:type="dxa"/>
          </w:tcPr>
          <w:p w:rsidR="00EC7675" w:rsidRDefault="00EC7675" w:rsidP="009537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главы администрации;</w:t>
            </w:r>
          </w:p>
          <w:p w:rsidR="00EB5A99" w:rsidRDefault="00EB5A99" w:rsidP="00EB5A99">
            <w:pPr>
              <w:ind w:firstLine="0"/>
              <w:rPr>
                <w:szCs w:val="28"/>
              </w:rPr>
            </w:pPr>
          </w:p>
          <w:p w:rsidR="00EC7675" w:rsidRPr="001476B2" w:rsidRDefault="00EB5A99" w:rsidP="00EB5A9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EC7675" w:rsidRPr="001476B2">
              <w:rPr>
                <w:szCs w:val="28"/>
              </w:rPr>
              <w:t>начальник организационно-правового отдела;</w:t>
            </w:r>
          </w:p>
        </w:tc>
      </w:tr>
      <w:tr w:rsidR="00EC7675" w:rsidRPr="009831ED" w:rsidTr="00EB5A99">
        <w:tc>
          <w:tcPr>
            <w:tcW w:w="2655" w:type="dxa"/>
          </w:tcPr>
          <w:p w:rsidR="00EC7675" w:rsidRPr="009831ED" w:rsidRDefault="00EC7675" w:rsidP="009537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Мусалаев Расул Алиевич</w:t>
            </w:r>
          </w:p>
        </w:tc>
        <w:tc>
          <w:tcPr>
            <w:tcW w:w="283" w:type="dxa"/>
          </w:tcPr>
          <w:p w:rsidR="00EC7675" w:rsidRPr="009831ED" w:rsidRDefault="00EC7675" w:rsidP="0095374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5" w:type="dxa"/>
          </w:tcPr>
          <w:p w:rsidR="00EC7675" w:rsidRPr="009831ED" w:rsidRDefault="00EC7675" w:rsidP="00EB5A9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 МР «Ботлихский район» (по согласованию);</w:t>
            </w:r>
          </w:p>
        </w:tc>
      </w:tr>
      <w:tr w:rsidR="00EC7675" w:rsidRPr="009831ED" w:rsidTr="00EB5A99">
        <w:tc>
          <w:tcPr>
            <w:tcW w:w="2655" w:type="dxa"/>
          </w:tcPr>
          <w:p w:rsidR="00EC7675" w:rsidRPr="00506C06" w:rsidRDefault="00EC7675" w:rsidP="009537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 Ахмед Будаевич</w:t>
            </w:r>
          </w:p>
        </w:tc>
        <w:tc>
          <w:tcPr>
            <w:tcW w:w="283" w:type="dxa"/>
          </w:tcPr>
          <w:p w:rsidR="00EC7675" w:rsidRPr="00506C06" w:rsidRDefault="00EC7675" w:rsidP="0095374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C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5" w:type="dxa"/>
          </w:tcPr>
          <w:p w:rsidR="00EC7675" w:rsidRPr="00506C06" w:rsidRDefault="00EC7675" w:rsidP="00EB5A9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ТИК Ботлихского района (по согласованию). </w:t>
            </w:r>
            <w:r w:rsidRPr="00506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D7A74" w:rsidRDefault="00FD7A74" w:rsidP="00EC7675">
      <w:pPr>
        <w:pStyle w:val="11"/>
        <w:shd w:val="clear" w:color="auto" w:fill="auto"/>
        <w:spacing w:after="320"/>
        <w:jc w:val="center"/>
        <w:rPr>
          <w:b/>
          <w:color w:val="000000"/>
          <w:szCs w:val="28"/>
          <w:lang w:eastAsia="ru-RU"/>
        </w:rPr>
      </w:pPr>
    </w:p>
    <w:sectPr w:rsidR="00FD7A74" w:rsidSect="00EC7675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242" w:rsidRDefault="00C36242" w:rsidP="001F4097">
      <w:r>
        <w:separator/>
      </w:r>
    </w:p>
  </w:endnote>
  <w:endnote w:type="continuationSeparator" w:id="0">
    <w:p w:rsidR="00C36242" w:rsidRDefault="00C36242" w:rsidP="001F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242" w:rsidRDefault="00C36242" w:rsidP="001F4097">
      <w:r>
        <w:separator/>
      </w:r>
    </w:p>
  </w:footnote>
  <w:footnote w:type="continuationSeparator" w:id="0">
    <w:p w:rsidR="00C36242" w:rsidRDefault="00C36242" w:rsidP="001F4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4C4AD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DB3B06"/>
    <w:multiLevelType w:val="hybridMultilevel"/>
    <w:tmpl w:val="DA50C4C6"/>
    <w:lvl w:ilvl="0" w:tplc="18A24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5C16D0"/>
    <w:multiLevelType w:val="hybridMultilevel"/>
    <w:tmpl w:val="216C7FB2"/>
    <w:lvl w:ilvl="0" w:tplc="DF16E372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940C0"/>
    <w:multiLevelType w:val="singleLevel"/>
    <w:tmpl w:val="693698B2"/>
    <w:lvl w:ilvl="0">
      <w:start w:val="1"/>
      <w:numFmt w:val="decimal"/>
      <w:lvlText w:val="2.%1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FA42887"/>
    <w:multiLevelType w:val="hybridMultilevel"/>
    <w:tmpl w:val="EBBAEC64"/>
    <w:lvl w:ilvl="0" w:tplc="6098183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4BE133E">
      <w:start w:val="1"/>
      <w:numFmt w:val="lowerLetter"/>
      <w:lvlText w:val="%2"/>
      <w:lvlJc w:val="left"/>
      <w:pPr>
        <w:ind w:left="1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B349864">
      <w:start w:val="1"/>
      <w:numFmt w:val="lowerRoman"/>
      <w:lvlText w:val="%3"/>
      <w:lvlJc w:val="left"/>
      <w:pPr>
        <w:ind w:left="2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AB8F3E2">
      <w:start w:val="1"/>
      <w:numFmt w:val="decimal"/>
      <w:lvlText w:val="%4"/>
      <w:lvlJc w:val="left"/>
      <w:pPr>
        <w:ind w:left="3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AAEC25A">
      <w:start w:val="1"/>
      <w:numFmt w:val="lowerLetter"/>
      <w:lvlText w:val="%5"/>
      <w:lvlJc w:val="left"/>
      <w:pPr>
        <w:ind w:left="3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2600ABE">
      <w:start w:val="1"/>
      <w:numFmt w:val="lowerRoman"/>
      <w:lvlText w:val="%6"/>
      <w:lvlJc w:val="left"/>
      <w:pPr>
        <w:ind w:left="4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5347182">
      <w:start w:val="1"/>
      <w:numFmt w:val="decimal"/>
      <w:lvlText w:val="%7"/>
      <w:lvlJc w:val="left"/>
      <w:pPr>
        <w:ind w:left="5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E4A64C2">
      <w:start w:val="1"/>
      <w:numFmt w:val="lowerLetter"/>
      <w:lvlText w:val="%8"/>
      <w:lvlJc w:val="left"/>
      <w:pPr>
        <w:ind w:left="6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A0A830E">
      <w:start w:val="1"/>
      <w:numFmt w:val="lowerRoman"/>
      <w:lvlText w:val="%9"/>
      <w:lvlJc w:val="left"/>
      <w:pPr>
        <w:ind w:left="68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4EB3B91"/>
    <w:multiLevelType w:val="multilevel"/>
    <w:tmpl w:val="B382F5DE"/>
    <w:lvl w:ilvl="0">
      <w:start w:val="1"/>
      <w:numFmt w:val="decimal"/>
      <w:lvlText w:val="%1."/>
      <w:lvlJc w:val="left"/>
      <w:pPr>
        <w:ind w:left="36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E7363D"/>
    <w:multiLevelType w:val="multilevel"/>
    <w:tmpl w:val="E4589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931196"/>
    <w:multiLevelType w:val="hybridMultilevel"/>
    <w:tmpl w:val="883E1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E2507"/>
    <w:multiLevelType w:val="hybridMultilevel"/>
    <w:tmpl w:val="6542231C"/>
    <w:lvl w:ilvl="0" w:tplc="DD0CD8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A1126A3"/>
    <w:multiLevelType w:val="hybridMultilevel"/>
    <w:tmpl w:val="8124DCE4"/>
    <w:lvl w:ilvl="0" w:tplc="10BE8D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8045D23"/>
    <w:multiLevelType w:val="hybridMultilevel"/>
    <w:tmpl w:val="A2FE9C8C"/>
    <w:lvl w:ilvl="0" w:tplc="3A645DC4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E0409D4"/>
    <w:multiLevelType w:val="multilevel"/>
    <w:tmpl w:val="5EA426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E510DD9"/>
    <w:multiLevelType w:val="multilevel"/>
    <w:tmpl w:val="2D487F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6C7C2213"/>
    <w:multiLevelType w:val="hybridMultilevel"/>
    <w:tmpl w:val="558C55F8"/>
    <w:lvl w:ilvl="0" w:tplc="62FAAC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676B5"/>
    <w:multiLevelType w:val="hybridMultilevel"/>
    <w:tmpl w:val="94586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B45B6"/>
    <w:multiLevelType w:val="multilevel"/>
    <w:tmpl w:val="9D58AF82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 w15:restartNumberingAfterBreak="0">
    <w:nsid w:val="7EB13060"/>
    <w:multiLevelType w:val="multilevel"/>
    <w:tmpl w:val="FFE6DA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5"/>
  </w:num>
  <w:num w:numId="6">
    <w:abstractNumId w:val="10"/>
  </w:num>
  <w:num w:numId="7">
    <w:abstractNumId w:val="16"/>
  </w:num>
  <w:num w:numId="8">
    <w:abstractNumId w:val="8"/>
  </w:num>
  <w:num w:numId="9">
    <w:abstractNumId w:val="14"/>
  </w:num>
  <w:num w:numId="10">
    <w:abstractNumId w:val="9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1"/>
  </w:num>
  <w:num w:numId="15">
    <w:abstractNumId w:val="1"/>
  </w:num>
  <w:num w:numId="16">
    <w:abstractNumId w:val="13"/>
  </w:num>
  <w:num w:numId="17">
    <w:abstractNumId w:val="7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1F"/>
    <w:rsid w:val="00023CF0"/>
    <w:rsid w:val="00025F9B"/>
    <w:rsid w:val="00033D5E"/>
    <w:rsid w:val="000420BD"/>
    <w:rsid w:val="00056F68"/>
    <w:rsid w:val="00062ECF"/>
    <w:rsid w:val="00084A0A"/>
    <w:rsid w:val="00086E00"/>
    <w:rsid w:val="000938D6"/>
    <w:rsid w:val="00097550"/>
    <w:rsid w:val="000A29D0"/>
    <w:rsid w:val="000B2EEC"/>
    <w:rsid w:val="000C090D"/>
    <w:rsid w:val="000E4393"/>
    <w:rsid w:val="000F0F3F"/>
    <w:rsid w:val="000F6727"/>
    <w:rsid w:val="0010229E"/>
    <w:rsid w:val="00140DD7"/>
    <w:rsid w:val="001464B3"/>
    <w:rsid w:val="00151F28"/>
    <w:rsid w:val="00156EB2"/>
    <w:rsid w:val="00162DE1"/>
    <w:rsid w:val="00164AB5"/>
    <w:rsid w:val="00183AEB"/>
    <w:rsid w:val="001C5E9D"/>
    <w:rsid w:val="001C7616"/>
    <w:rsid w:val="001D64E6"/>
    <w:rsid w:val="001E3B16"/>
    <w:rsid w:val="001E4C36"/>
    <w:rsid w:val="001E7271"/>
    <w:rsid w:val="001F4097"/>
    <w:rsid w:val="002026A2"/>
    <w:rsid w:val="0020452F"/>
    <w:rsid w:val="00205BC6"/>
    <w:rsid w:val="00215CD5"/>
    <w:rsid w:val="00224890"/>
    <w:rsid w:val="00225559"/>
    <w:rsid w:val="0025219E"/>
    <w:rsid w:val="002525F4"/>
    <w:rsid w:val="002628D5"/>
    <w:rsid w:val="00271842"/>
    <w:rsid w:val="00272055"/>
    <w:rsid w:val="00274BBC"/>
    <w:rsid w:val="0027560D"/>
    <w:rsid w:val="00290016"/>
    <w:rsid w:val="002B13B4"/>
    <w:rsid w:val="002C1D3E"/>
    <w:rsid w:val="002E710A"/>
    <w:rsid w:val="002E73BE"/>
    <w:rsid w:val="002F0937"/>
    <w:rsid w:val="002F68AD"/>
    <w:rsid w:val="0030184F"/>
    <w:rsid w:val="00305809"/>
    <w:rsid w:val="003066B1"/>
    <w:rsid w:val="003077F0"/>
    <w:rsid w:val="0031083A"/>
    <w:rsid w:val="00314432"/>
    <w:rsid w:val="00325021"/>
    <w:rsid w:val="00326825"/>
    <w:rsid w:val="00326D04"/>
    <w:rsid w:val="0032730A"/>
    <w:rsid w:val="003414DB"/>
    <w:rsid w:val="00371A03"/>
    <w:rsid w:val="00384D5B"/>
    <w:rsid w:val="003A319D"/>
    <w:rsid w:val="003A42B4"/>
    <w:rsid w:val="003A4A18"/>
    <w:rsid w:val="003A72E3"/>
    <w:rsid w:val="003C20E4"/>
    <w:rsid w:val="003D52C2"/>
    <w:rsid w:val="003E2D77"/>
    <w:rsid w:val="003E338F"/>
    <w:rsid w:val="003F17B1"/>
    <w:rsid w:val="003F61F3"/>
    <w:rsid w:val="0040596F"/>
    <w:rsid w:val="00420F3B"/>
    <w:rsid w:val="00454F94"/>
    <w:rsid w:val="0045553F"/>
    <w:rsid w:val="004622DD"/>
    <w:rsid w:val="0046257A"/>
    <w:rsid w:val="00466279"/>
    <w:rsid w:val="004814BA"/>
    <w:rsid w:val="00482004"/>
    <w:rsid w:val="004837C8"/>
    <w:rsid w:val="00490CA4"/>
    <w:rsid w:val="004957A4"/>
    <w:rsid w:val="004B26E5"/>
    <w:rsid w:val="004C5418"/>
    <w:rsid w:val="004C74C0"/>
    <w:rsid w:val="004D212B"/>
    <w:rsid w:val="004D772F"/>
    <w:rsid w:val="004D7D90"/>
    <w:rsid w:val="004E1EEE"/>
    <w:rsid w:val="004F3DFC"/>
    <w:rsid w:val="004F7F42"/>
    <w:rsid w:val="00501EFF"/>
    <w:rsid w:val="0051472D"/>
    <w:rsid w:val="005233F8"/>
    <w:rsid w:val="00524DC5"/>
    <w:rsid w:val="00533F96"/>
    <w:rsid w:val="00545F1B"/>
    <w:rsid w:val="005477FD"/>
    <w:rsid w:val="005523B7"/>
    <w:rsid w:val="00552B0C"/>
    <w:rsid w:val="00553D32"/>
    <w:rsid w:val="00560C17"/>
    <w:rsid w:val="00565EB9"/>
    <w:rsid w:val="00565F24"/>
    <w:rsid w:val="0056780A"/>
    <w:rsid w:val="005718F5"/>
    <w:rsid w:val="0059096F"/>
    <w:rsid w:val="005A0400"/>
    <w:rsid w:val="005B2CF0"/>
    <w:rsid w:val="005B6AFC"/>
    <w:rsid w:val="005B7879"/>
    <w:rsid w:val="005D291E"/>
    <w:rsid w:val="005E590A"/>
    <w:rsid w:val="005E7566"/>
    <w:rsid w:val="005F426C"/>
    <w:rsid w:val="00616533"/>
    <w:rsid w:val="00633AE1"/>
    <w:rsid w:val="00644ABF"/>
    <w:rsid w:val="006657AC"/>
    <w:rsid w:val="006801F9"/>
    <w:rsid w:val="006835A1"/>
    <w:rsid w:val="006A4638"/>
    <w:rsid w:val="006C29D3"/>
    <w:rsid w:val="006C3A44"/>
    <w:rsid w:val="006C4331"/>
    <w:rsid w:val="006D5588"/>
    <w:rsid w:val="006E0018"/>
    <w:rsid w:val="006E1349"/>
    <w:rsid w:val="006F042E"/>
    <w:rsid w:val="006F2889"/>
    <w:rsid w:val="00703685"/>
    <w:rsid w:val="00705E2F"/>
    <w:rsid w:val="007139D1"/>
    <w:rsid w:val="00714B01"/>
    <w:rsid w:val="00735E5C"/>
    <w:rsid w:val="0074012E"/>
    <w:rsid w:val="007414DB"/>
    <w:rsid w:val="00742F0D"/>
    <w:rsid w:val="00751E50"/>
    <w:rsid w:val="00765F3E"/>
    <w:rsid w:val="00770735"/>
    <w:rsid w:val="00775AFE"/>
    <w:rsid w:val="00775C4E"/>
    <w:rsid w:val="00781B09"/>
    <w:rsid w:val="007A3077"/>
    <w:rsid w:val="007A5A14"/>
    <w:rsid w:val="007B174D"/>
    <w:rsid w:val="007D29FB"/>
    <w:rsid w:val="007E2C8D"/>
    <w:rsid w:val="007E2E09"/>
    <w:rsid w:val="007E7FFA"/>
    <w:rsid w:val="00811150"/>
    <w:rsid w:val="00811996"/>
    <w:rsid w:val="00815BE9"/>
    <w:rsid w:val="00815EBB"/>
    <w:rsid w:val="0082357A"/>
    <w:rsid w:val="00825260"/>
    <w:rsid w:val="00836B67"/>
    <w:rsid w:val="008410FB"/>
    <w:rsid w:val="008533D0"/>
    <w:rsid w:val="008533D2"/>
    <w:rsid w:val="008716A8"/>
    <w:rsid w:val="00877AE6"/>
    <w:rsid w:val="0088345E"/>
    <w:rsid w:val="00885DA3"/>
    <w:rsid w:val="008917BF"/>
    <w:rsid w:val="00895EA2"/>
    <w:rsid w:val="00895EEF"/>
    <w:rsid w:val="008966CD"/>
    <w:rsid w:val="008A520A"/>
    <w:rsid w:val="008B60B7"/>
    <w:rsid w:val="008D7A4B"/>
    <w:rsid w:val="008D7B5E"/>
    <w:rsid w:val="00923068"/>
    <w:rsid w:val="009373DF"/>
    <w:rsid w:val="00942C45"/>
    <w:rsid w:val="00956007"/>
    <w:rsid w:val="009601B2"/>
    <w:rsid w:val="0096728D"/>
    <w:rsid w:val="00971447"/>
    <w:rsid w:val="00972A42"/>
    <w:rsid w:val="009832D1"/>
    <w:rsid w:val="009C0292"/>
    <w:rsid w:val="009C1D5C"/>
    <w:rsid w:val="009C45B5"/>
    <w:rsid w:val="009C6A91"/>
    <w:rsid w:val="009E6B94"/>
    <w:rsid w:val="009F693B"/>
    <w:rsid w:val="00A02706"/>
    <w:rsid w:val="00A246B1"/>
    <w:rsid w:val="00A332E2"/>
    <w:rsid w:val="00A362B2"/>
    <w:rsid w:val="00A6154E"/>
    <w:rsid w:val="00A66061"/>
    <w:rsid w:val="00A67D3A"/>
    <w:rsid w:val="00A873BF"/>
    <w:rsid w:val="00AA411F"/>
    <w:rsid w:val="00AA5FC5"/>
    <w:rsid w:val="00AB05AC"/>
    <w:rsid w:val="00AB2642"/>
    <w:rsid w:val="00AD25AA"/>
    <w:rsid w:val="00AD435E"/>
    <w:rsid w:val="00B21C78"/>
    <w:rsid w:val="00B23BEF"/>
    <w:rsid w:val="00B34136"/>
    <w:rsid w:val="00B51092"/>
    <w:rsid w:val="00B5307A"/>
    <w:rsid w:val="00B558BC"/>
    <w:rsid w:val="00B613E5"/>
    <w:rsid w:val="00B64287"/>
    <w:rsid w:val="00B76AAE"/>
    <w:rsid w:val="00B83993"/>
    <w:rsid w:val="00B85B47"/>
    <w:rsid w:val="00B9636D"/>
    <w:rsid w:val="00B964B6"/>
    <w:rsid w:val="00BB0E7B"/>
    <w:rsid w:val="00BB1447"/>
    <w:rsid w:val="00BB44DA"/>
    <w:rsid w:val="00BD7327"/>
    <w:rsid w:val="00BE1E4E"/>
    <w:rsid w:val="00BE6DD7"/>
    <w:rsid w:val="00BE758D"/>
    <w:rsid w:val="00BF4F49"/>
    <w:rsid w:val="00C208A4"/>
    <w:rsid w:val="00C356E8"/>
    <w:rsid w:val="00C36242"/>
    <w:rsid w:val="00C46A04"/>
    <w:rsid w:val="00C51239"/>
    <w:rsid w:val="00C52207"/>
    <w:rsid w:val="00C879AA"/>
    <w:rsid w:val="00C90AF3"/>
    <w:rsid w:val="00C90D89"/>
    <w:rsid w:val="00C973EF"/>
    <w:rsid w:val="00CA1EF3"/>
    <w:rsid w:val="00CA7190"/>
    <w:rsid w:val="00CB6B27"/>
    <w:rsid w:val="00CC51F2"/>
    <w:rsid w:val="00CC653E"/>
    <w:rsid w:val="00CC7362"/>
    <w:rsid w:val="00D0729D"/>
    <w:rsid w:val="00D2023D"/>
    <w:rsid w:val="00D21606"/>
    <w:rsid w:val="00D246B2"/>
    <w:rsid w:val="00D31B9C"/>
    <w:rsid w:val="00D52F2C"/>
    <w:rsid w:val="00D56FFA"/>
    <w:rsid w:val="00D82CB5"/>
    <w:rsid w:val="00D82F25"/>
    <w:rsid w:val="00D841A5"/>
    <w:rsid w:val="00D91E2E"/>
    <w:rsid w:val="00D91FAA"/>
    <w:rsid w:val="00D93A60"/>
    <w:rsid w:val="00DA0AFA"/>
    <w:rsid w:val="00DB3B54"/>
    <w:rsid w:val="00DB5B6B"/>
    <w:rsid w:val="00DC13C5"/>
    <w:rsid w:val="00DC25EB"/>
    <w:rsid w:val="00DC4BAA"/>
    <w:rsid w:val="00DD69A8"/>
    <w:rsid w:val="00DE2AE0"/>
    <w:rsid w:val="00DE42C3"/>
    <w:rsid w:val="00DE60F1"/>
    <w:rsid w:val="00DF090C"/>
    <w:rsid w:val="00E01BDB"/>
    <w:rsid w:val="00E16A17"/>
    <w:rsid w:val="00E44882"/>
    <w:rsid w:val="00E450FD"/>
    <w:rsid w:val="00E4713A"/>
    <w:rsid w:val="00E52ED3"/>
    <w:rsid w:val="00E55879"/>
    <w:rsid w:val="00E57AF1"/>
    <w:rsid w:val="00E70A43"/>
    <w:rsid w:val="00E71DBC"/>
    <w:rsid w:val="00E77E2C"/>
    <w:rsid w:val="00E931B9"/>
    <w:rsid w:val="00EA28B9"/>
    <w:rsid w:val="00EA5B9B"/>
    <w:rsid w:val="00EA5FBE"/>
    <w:rsid w:val="00EB484C"/>
    <w:rsid w:val="00EB5A99"/>
    <w:rsid w:val="00EC7675"/>
    <w:rsid w:val="00ED0CF3"/>
    <w:rsid w:val="00ED6342"/>
    <w:rsid w:val="00ED6364"/>
    <w:rsid w:val="00EF0DC2"/>
    <w:rsid w:val="00EF6507"/>
    <w:rsid w:val="00F0047E"/>
    <w:rsid w:val="00F107A3"/>
    <w:rsid w:val="00F17B2D"/>
    <w:rsid w:val="00F26BD5"/>
    <w:rsid w:val="00F41C1A"/>
    <w:rsid w:val="00F54918"/>
    <w:rsid w:val="00F66EF0"/>
    <w:rsid w:val="00F74E50"/>
    <w:rsid w:val="00F91B52"/>
    <w:rsid w:val="00F92717"/>
    <w:rsid w:val="00FA4D20"/>
    <w:rsid w:val="00FB09E6"/>
    <w:rsid w:val="00FB43A6"/>
    <w:rsid w:val="00FB6514"/>
    <w:rsid w:val="00FC63E8"/>
    <w:rsid w:val="00FC739E"/>
    <w:rsid w:val="00FD5865"/>
    <w:rsid w:val="00FD7A74"/>
    <w:rsid w:val="00FE7197"/>
    <w:rsid w:val="00FF4753"/>
    <w:rsid w:val="00FF7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FB1D91"/>
  <w15:docId w15:val="{C56BDC33-0621-4B9C-8120-3DF5DE98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260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3F17B1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11F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A411F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A411F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qFormat/>
    <w:rsid w:val="00AA411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4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72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1EF3"/>
    <w:pPr>
      <w:ind w:left="720"/>
      <w:contextualSpacing/>
    </w:pPr>
  </w:style>
  <w:style w:type="paragraph" w:customStyle="1" w:styleId="a7">
    <w:name w:val="Прижатый влево"/>
    <w:basedOn w:val="a"/>
    <w:next w:val="a"/>
    <w:rsid w:val="00CB6B27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62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62E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062ECF"/>
    <w:pPr>
      <w:ind w:firstLine="0"/>
    </w:pPr>
    <w:rPr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62ECF"/>
    <w:rPr>
      <w:rFonts w:eastAsia="Times New Roman" w:cs="Times New Roman"/>
      <w:szCs w:val="20"/>
      <w:lang w:eastAsia="ru-RU"/>
    </w:rPr>
  </w:style>
  <w:style w:type="character" w:customStyle="1" w:styleId="FontStyle14">
    <w:name w:val="Font Style14"/>
    <w:basedOn w:val="a0"/>
    <w:rsid w:val="00062ECF"/>
    <w:rPr>
      <w:rFonts w:ascii="Times New Roman" w:hAnsi="Times New Roman" w:cs="Times New Roman" w:hint="default"/>
      <w:sz w:val="28"/>
      <w:szCs w:val="28"/>
    </w:rPr>
  </w:style>
  <w:style w:type="character" w:customStyle="1" w:styleId="FontStyle15">
    <w:name w:val="Font Style15"/>
    <w:basedOn w:val="a0"/>
    <w:rsid w:val="00062ECF"/>
    <w:rPr>
      <w:rFonts w:ascii="Franklin Gothic Heavy" w:hAnsi="Franklin Gothic Heavy" w:cs="Franklin Gothic Heavy"/>
      <w:sz w:val="14"/>
      <w:szCs w:val="14"/>
    </w:rPr>
  </w:style>
  <w:style w:type="paragraph" w:customStyle="1" w:styleId="printj">
    <w:name w:val="printj"/>
    <w:basedOn w:val="a"/>
    <w:rsid w:val="00062ECF"/>
    <w:pPr>
      <w:spacing w:before="144" w:after="288"/>
      <w:ind w:firstLine="0"/>
    </w:pPr>
    <w:rPr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2F0937"/>
    <w:pPr>
      <w:widowControl w:val="0"/>
      <w:shd w:val="clear" w:color="auto" w:fill="FFFFFF"/>
      <w:spacing w:after="280" w:line="276" w:lineRule="exact"/>
      <w:ind w:hanging="140"/>
      <w:jc w:val="left"/>
    </w:pPr>
    <w:rPr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4B26E5"/>
    <w:pPr>
      <w:ind w:firstLine="0"/>
      <w:jc w:val="left"/>
    </w:pPr>
    <w:rPr>
      <w:rFonts w:asciiTheme="minorHAnsi" w:hAnsiTheme="minorHAnsi"/>
      <w:sz w:val="22"/>
    </w:rPr>
  </w:style>
  <w:style w:type="character" w:customStyle="1" w:styleId="10">
    <w:name w:val="Заголовок 1 Знак"/>
    <w:basedOn w:val="a0"/>
    <w:link w:val="1"/>
    <w:rsid w:val="003F17B1"/>
    <w:rPr>
      <w:rFonts w:eastAsia="Times New Roman" w:cs="Times New Roman"/>
      <w:szCs w:val="20"/>
      <w:lang w:eastAsia="ru-RU"/>
    </w:rPr>
  </w:style>
  <w:style w:type="table" w:styleId="ab">
    <w:name w:val="Table Grid"/>
    <w:basedOn w:val="a1"/>
    <w:uiPriority w:val="39"/>
    <w:rsid w:val="003F17B1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3F17B1"/>
    <w:rPr>
      <w:color w:val="0000FF"/>
      <w:u w:val="single"/>
    </w:rPr>
  </w:style>
  <w:style w:type="paragraph" w:styleId="ad">
    <w:name w:val="caption"/>
    <w:basedOn w:val="a"/>
    <w:next w:val="a"/>
    <w:semiHidden/>
    <w:unhideWhenUsed/>
    <w:qFormat/>
    <w:rsid w:val="003F17B1"/>
    <w:pPr>
      <w:ind w:firstLine="0"/>
      <w:jc w:val="center"/>
    </w:pPr>
    <w:rPr>
      <w:b/>
      <w:spacing w:val="60"/>
      <w:sz w:val="36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F17B1"/>
    <w:pPr>
      <w:ind w:firstLine="720"/>
      <w:jc w:val="left"/>
    </w:pPr>
    <w:rPr>
      <w:color w:val="800000"/>
      <w:sz w:val="20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3F17B1"/>
    <w:rPr>
      <w:rFonts w:eastAsia="Times New Roman" w:cs="Times New Roman"/>
      <w:color w:val="800000"/>
      <w:sz w:val="20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1F409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F4097"/>
    <w:rPr>
      <w:rFonts w:eastAsia="Times New Roman" w:cs="Times New Roman"/>
    </w:rPr>
  </w:style>
  <w:style w:type="paragraph" w:styleId="af2">
    <w:name w:val="footer"/>
    <w:basedOn w:val="a"/>
    <w:link w:val="af3"/>
    <w:uiPriority w:val="99"/>
    <w:unhideWhenUsed/>
    <w:rsid w:val="001F409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F4097"/>
    <w:rPr>
      <w:rFonts w:eastAsia="Times New Roman" w:cs="Times New Roman"/>
    </w:rPr>
  </w:style>
  <w:style w:type="character" w:customStyle="1" w:styleId="af4">
    <w:name w:val="Основной текст_"/>
    <w:basedOn w:val="a0"/>
    <w:link w:val="11"/>
    <w:rsid w:val="006E134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4"/>
    <w:rsid w:val="006E1349"/>
    <w:pPr>
      <w:shd w:val="clear" w:color="auto" w:fill="FFFFFF"/>
      <w:spacing w:before="240" w:after="240" w:line="312" w:lineRule="exact"/>
      <w:ind w:firstLine="0"/>
    </w:pPr>
    <w:rPr>
      <w:rFonts w:eastAsiaTheme="minorHAnsi" w:cstheme="minorBid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D7A4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D7A4B"/>
    <w:rPr>
      <w:rFonts w:eastAsia="Times New Roman" w:cs="Times New Roman"/>
    </w:rPr>
  </w:style>
  <w:style w:type="paragraph" w:styleId="af5">
    <w:name w:val="Normal (Web)"/>
    <w:basedOn w:val="a"/>
    <w:rsid w:val="008D7A4B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4"/>
      <w:szCs w:val="24"/>
      <w:lang w:eastAsia="ru-RU"/>
    </w:rPr>
  </w:style>
  <w:style w:type="paragraph" w:customStyle="1" w:styleId="ConsPlusNonformat">
    <w:name w:val="ConsPlusNonformat"/>
    <w:rsid w:val="00D841A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EC7675"/>
    <w:rPr>
      <w:spacing w:val="1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C7675"/>
    <w:pPr>
      <w:widowControl w:val="0"/>
      <w:shd w:val="clear" w:color="auto" w:fill="FFFFFF"/>
      <w:spacing w:before="600" w:after="120" w:line="322" w:lineRule="exact"/>
      <w:ind w:firstLine="0"/>
    </w:pPr>
    <w:rPr>
      <w:rFonts w:eastAsiaTheme="minorHAnsi" w:cstheme="minorBidi"/>
      <w:spacing w:val="1"/>
      <w:sz w:val="25"/>
      <w:szCs w:val="25"/>
    </w:rPr>
  </w:style>
  <w:style w:type="character" w:customStyle="1" w:styleId="4pt">
    <w:name w:val="Основной текст + Интервал 4 pt"/>
    <w:rsid w:val="00EC7675"/>
    <w:rPr>
      <w:rFonts w:ascii="Times New Roman" w:eastAsia="Times New Roman" w:hAnsi="Times New Roman" w:cs="Times New Roman"/>
      <w:spacing w:val="80"/>
      <w:sz w:val="18"/>
      <w:szCs w:val="18"/>
      <w:shd w:val="clear" w:color="auto" w:fill="FFFFFF"/>
    </w:rPr>
  </w:style>
  <w:style w:type="paragraph" w:customStyle="1" w:styleId="af6">
    <w:name w:val="Нормальный (таблица)"/>
    <w:basedOn w:val="a"/>
    <w:next w:val="a"/>
    <w:rsid w:val="00EC7675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Руслан</dc:creator>
  <cp:lastModifiedBy>Пользователь Gigabyte</cp:lastModifiedBy>
  <cp:revision>2</cp:revision>
  <cp:lastPrinted>2022-10-25T08:00:00Z</cp:lastPrinted>
  <dcterms:created xsi:type="dcterms:W3CDTF">2022-10-28T06:29:00Z</dcterms:created>
  <dcterms:modified xsi:type="dcterms:W3CDTF">2022-10-28T06:29:00Z</dcterms:modified>
</cp:coreProperties>
</file>