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4E" w:rsidRDefault="006D2E4E" w:rsidP="006D2E4E">
      <w:pPr>
        <w:pStyle w:val="aa"/>
        <w:jc w:val="left"/>
        <w:rPr>
          <w:b w:val="0"/>
          <w:bCs/>
          <w:sz w:val="24"/>
          <w:szCs w:val="24"/>
        </w:rPr>
      </w:pPr>
    </w:p>
    <w:p w:rsidR="006D2E4E" w:rsidRDefault="006D2E4E" w:rsidP="006D2E4E">
      <w:pPr>
        <w:pStyle w:val="aa"/>
        <w:rPr>
          <w:b w:val="0"/>
          <w:bCs/>
          <w:sz w:val="24"/>
          <w:szCs w:val="24"/>
        </w:rPr>
      </w:pPr>
    </w:p>
    <w:p w:rsidR="006D2E4E" w:rsidRDefault="006D2E4E" w:rsidP="006D2E4E">
      <w:pPr>
        <w:pStyle w:val="aa"/>
        <w:rPr>
          <w:b w:val="0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4E" w:rsidRDefault="006D2E4E" w:rsidP="006D2E4E">
      <w:pPr>
        <w:pStyle w:val="a9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6D2E4E" w:rsidRDefault="006D2E4E" w:rsidP="006D2E4E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 w:rsidRPr="00573EA2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6D2E4E" w:rsidRPr="00310AB3" w:rsidRDefault="006D2E4E" w:rsidP="006D2E4E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368971</w:t>
      </w:r>
      <w:r w:rsidRPr="00310AB3">
        <w:rPr>
          <w:b/>
          <w:bCs/>
          <w:color w:val="000000"/>
          <w:sz w:val="16"/>
          <w:szCs w:val="16"/>
        </w:rPr>
        <w:t>; ул. Центральная, 130, с. Ботлих, Ботлихский район, Республика Дагестан</w:t>
      </w:r>
    </w:p>
    <w:p w:rsidR="006D2E4E" w:rsidRPr="001C4AD7" w:rsidRDefault="006D2E4E" w:rsidP="006D2E4E">
      <w:pPr>
        <w:pStyle w:val="a7"/>
        <w:jc w:val="both"/>
        <w:rPr>
          <w:b/>
          <w:sz w:val="28"/>
          <w:szCs w:val="28"/>
        </w:rPr>
      </w:pPr>
    </w:p>
    <w:p w:rsidR="006D2E4E" w:rsidRDefault="006D2E4E" w:rsidP="006D2E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C4AD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101025">
        <w:rPr>
          <w:rFonts w:ascii="Times New Roman" w:hAnsi="Times New Roman"/>
          <w:b/>
          <w:sz w:val="28"/>
          <w:szCs w:val="28"/>
        </w:rPr>
        <w:t>2</w:t>
      </w:r>
      <w:r w:rsidR="00EE1E10">
        <w:rPr>
          <w:rFonts w:ascii="Times New Roman" w:hAnsi="Times New Roman"/>
          <w:b/>
          <w:sz w:val="28"/>
          <w:szCs w:val="28"/>
        </w:rPr>
        <w:t>8</w:t>
      </w:r>
    </w:p>
    <w:p w:rsidR="006D2E4E" w:rsidRPr="001C4AD7" w:rsidRDefault="006D2E4E" w:rsidP="006D2E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D2E4E" w:rsidRDefault="008B3471" w:rsidP="006D2E4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</w:t>
      </w:r>
      <w:r w:rsidR="006D2E4E">
        <w:rPr>
          <w:rFonts w:ascii="Times New Roman" w:hAnsi="Times New Roman"/>
          <w:sz w:val="28"/>
          <w:szCs w:val="28"/>
        </w:rPr>
        <w:t>того заседания</w:t>
      </w:r>
      <w:r w:rsidR="006D2E4E" w:rsidRPr="00573EA2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  <w:r w:rsidR="006D2E4E">
        <w:rPr>
          <w:rFonts w:ascii="Times New Roman" w:hAnsi="Times New Roman"/>
          <w:sz w:val="28"/>
          <w:szCs w:val="28"/>
        </w:rPr>
        <w:t xml:space="preserve"> </w:t>
      </w:r>
      <w:r w:rsidR="006D2E4E" w:rsidRPr="00573EA2">
        <w:rPr>
          <w:rFonts w:ascii="Times New Roman" w:hAnsi="Times New Roman"/>
          <w:sz w:val="28"/>
          <w:szCs w:val="28"/>
        </w:rPr>
        <w:t xml:space="preserve">района «Ботлихский район» </w:t>
      </w:r>
      <w:r w:rsidR="006D2E4E">
        <w:rPr>
          <w:rFonts w:ascii="Times New Roman" w:hAnsi="Times New Roman"/>
          <w:sz w:val="28"/>
          <w:szCs w:val="28"/>
        </w:rPr>
        <w:t>седьм</w:t>
      </w:r>
      <w:r w:rsidR="006D2E4E" w:rsidRPr="00573EA2">
        <w:rPr>
          <w:rFonts w:ascii="Times New Roman" w:hAnsi="Times New Roman"/>
          <w:sz w:val="28"/>
          <w:szCs w:val="28"/>
        </w:rPr>
        <w:t>ого созыва</w:t>
      </w:r>
    </w:p>
    <w:p w:rsidR="006D2E4E" w:rsidRDefault="006D2E4E" w:rsidP="008F506A">
      <w:pPr>
        <w:pStyle w:val="a7"/>
        <w:rPr>
          <w:rFonts w:ascii="Times New Roman" w:hAnsi="Times New Roman"/>
          <w:sz w:val="28"/>
          <w:szCs w:val="28"/>
        </w:rPr>
      </w:pPr>
    </w:p>
    <w:p w:rsidR="00C5537A" w:rsidRDefault="006D2E4E" w:rsidP="006D2E4E">
      <w:pPr>
        <w:pStyle w:val="a7"/>
        <w:rPr>
          <w:rFonts w:ascii="Times New Roman" w:hAnsi="Times New Roman"/>
          <w:sz w:val="28"/>
          <w:szCs w:val="28"/>
        </w:rPr>
      </w:pPr>
      <w:r w:rsidRPr="00F56B28">
        <w:rPr>
          <w:rFonts w:ascii="Times New Roman" w:hAnsi="Times New Roman"/>
          <w:sz w:val="28"/>
          <w:szCs w:val="28"/>
        </w:rPr>
        <w:t xml:space="preserve">от </w:t>
      </w:r>
      <w:r w:rsidR="008B3471">
        <w:rPr>
          <w:rFonts w:ascii="Times New Roman" w:hAnsi="Times New Roman"/>
          <w:sz w:val="28"/>
          <w:szCs w:val="28"/>
        </w:rPr>
        <w:t>15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="008B347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8B3471">
        <w:rPr>
          <w:rFonts w:ascii="Times New Roman" w:hAnsi="Times New Roman"/>
          <w:sz w:val="28"/>
          <w:szCs w:val="28"/>
        </w:rPr>
        <w:t>2</w:t>
      </w:r>
      <w:r w:rsidRPr="00F56B28">
        <w:rPr>
          <w:rFonts w:ascii="Times New Roman" w:hAnsi="Times New Roman"/>
          <w:sz w:val="28"/>
          <w:szCs w:val="28"/>
        </w:rPr>
        <w:t xml:space="preserve"> </w:t>
      </w:r>
      <w:r w:rsidRPr="001D5AFA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 w:rsidR="008B3471">
        <w:rPr>
          <w:rFonts w:ascii="Times New Roman" w:hAnsi="Times New Roman"/>
          <w:sz w:val="28"/>
          <w:szCs w:val="28"/>
        </w:rPr>
        <w:t xml:space="preserve">                    </w:t>
      </w:r>
      <w:r w:rsidRPr="001D5AFA">
        <w:rPr>
          <w:rFonts w:ascii="Times New Roman" w:hAnsi="Times New Roman"/>
          <w:sz w:val="28"/>
          <w:szCs w:val="28"/>
        </w:rPr>
        <w:t xml:space="preserve">              с. Ботлих</w:t>
      </w:r>
    </w:p>
    <w:p w:rsidR="00900BF3" w:rsidRDefault="00900BF3" w:rsidP="00900BF3">
      <w:pPr>
        <w:pStyle w:val="a7"/>
        <w:rPr>
          <w:rFonts w:ascii="Times New Roman" w:hAnsi="Times New Roman"/>
          <w:sz w:val="28"/>
          <w:szCs w:val="28"/>
        </w:rPr>
      </w:pPr>
    </w:p>
    <w:p w:rsidR="00900BF3" w:rsidRDefault="00900BF3" w:rsidP="0090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остатков средств бюджета МР «Ботлихский район», сложившихся на начало текущего финансового года, и внесении изменений в решение Собрания депутатов МР «Ботлихский район» </w:t>
      </w:r>
      <w:r>
        <w:rPr>
          <w:b/>
          <w:sz w:val="28"/>
          <w:szCs w:val="28"/>
        </w:rPr>
        <w:br/>
        <w:t>«О бюджете МР «Ботлихский район» на 2022 год и на плановый период 2023-2024 годов»</w:t>
      </w:r>
    </w:p>
    <w:p w:rsidR="00900BF3" w:rsidRDefault="00900BF3" w:rsidP="00900BF3">
      <w:pPr>
        <w:jc w:val="both"/>
        <w:rPr>
          <w:sz w:val="28"/>
          <w:szCs w:val="28"/>
        </w:rPr>
      </w:pPr>
    </w:p>
    <w:p w:rsidR="00900BF3" w:rsidRDefault="00900BF3" w:rsidP="00900B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Рассмотрев, представленный главой МР «Ботлихский район», проект решения «О направлении остатков средств бюджета МР «Ботлихский район», сложившихся на начало текущего финансового года и внесении изменений в решение Собрания депутатов МР «Ботлихский район» от 28.12.2021 № 19 </w:t>
      </w:r>
      <w:r>
        <w:rPr>
          <w:sz w:val="28"/>
          <w:szCs w:val="28"/>
        </w:rPr>
        <w:br/>
        <w:t xml:space="preserve">«О бюджете МР «Ботлихский район» на 2022 год и на плановый период 2023-2024 годов», Собрание депутатов муниципального района </w:t>
      </w:r>
      <w:r>
        <w:rPr>
          <w:b/>
          <w:sz w:val="28"/>
          <w:szCs w:val="28"/>
        </w:rPr>
        <w:t>решает:</w:t>
      </w:r>
    </w:p>
    <w:p w:rsidR="00900BF3" w:rsidRDefault="00900BF3" w:rsidP="0090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>
        <w:rPr>
          <w:sz w:val="28"/>
          <w:szCs w:val="28"/>
        </w:rPr>
        <w:t xml:space="preserve">Уточнить план по налоговым и неналоговым доходам бюджета </w:t>
      </w:r>
      <w:r>
        <w:rPr>
          <w:sz w:val="28"/>
          <w:szCs w:val="28"/>
        </w:rPr>
        <w:br/>
        <w:t xml:space="preserve">МР «Ботлихский район» на 2022 год и на плановый период 2023-2024 годов» согласно приложению № 1. </w:t>
      </w:r>
    </w:p>
    <w:p w:rsidR="00900BF3" w:rsidRDefault="00900BF3" w:rsidP="0090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остатки средств бюджета МР «Ботлихский район», сложившихся на начало текущего финансового года, в сумме 26 496 600 рублей на финансирование мероприятий, согласно приложению № 2.</w:t>
      </w:r>
    </w:p>
    <w:p w:rsidR="00900BF3" w:rsidRDefault="00900BF3" w:rsidP="0090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решение Собрания депутатов МР «Ботлихский район» от 28.12.2021 № 19 «О бюджете МР «Ботлихский район на 2022 год и на плановый период 2023-2024 годов», согласно приложениям № 3, 4.</w:t>
      </w:r>
    </w:p>
    <w:p w:rsidR="00900BF3" w:rsidRDefault="00900BF3" w:rsidP="00900BF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Распределить остатки средств на начало текущего финансового года в сумме 1950694 рублей по дорожному фонду согласно приложению № 5.</w:t>
      </w:r>
    </w:p>
    <w:p w:rsidR="00C4174B" w:rsidRDefault="00C4174B" w:rsidP="00C4174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9B5">
        <w:rPr>
          <w:sz w:val="28"/>
          <w:szCs w:val="28"/>
        </w:rPr>
        <w:t>5. Администрации муниципального района «Ботлихский район»</w:t>
      </w:r>
      <w:r>
        <w:rPr>
          <w:sz w:val="28"/>
          <w:szCs w:val="28"/>
        </w:rPr>
        <w:t>:</w:t>
      </w:r>
      <w:r w:rsidR="00B739B5">
        <w:rPr>
          <w:sz w:val="28"/>
          <w:szCs w:val="28"/>
        </w:rPr>
        <w:t xml:space="preserve"> </w:t>
      </w:r>
    </w:p>
    <w:p w:rsidR="00BE47AE" w:rsidRDefault="00C4174B" w:rsidP="009331C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 </w:t>
      </w:r>
      <w:r w:rsidR="00B739B5">
        <w:rPr>
          <w:sz w:val="28"/>
          <w:szCs w:val="28"/>
        </w:rPr>
        <w:t>принять меры по постановке</w:t>
      </w:r>
      <w:r w:rsidR="00214058" w:rsidRPr="00214058">
        <w:rPr>
          <w:sz w:val="28"/>
          <w:szCs w:val="28"/>
        </w:rPr>
        <w:t xml:space="preserve"> </w:t>
      </w:r>
      <w:r w:rsidR="00B739B5">
        <w:rPr>
          <w:sz w:val="28"/>
          <w:szCs w:val="28"/>
        </w:rPr>
        <w:t xml:space="preserve">на кадастровый учет, оформлению прав собственности </w:t>
      </w:r>
      <w:r w:rsidR="009331CC">
        <w:rPr>
          <w:sz w:val="28"/>
          <w:szCs w:val="28"/>
        </w:rPr>
        <w:t>на все улицы, утвержденные постановлениями администраций сельских поселений и внесённые</w:t>
      </w:r>
      <w:r w:rsidR="009331CC" w:rsidRPr="009331CC">
        <w:rPr>
          <w:sz w:val="28"/>
          <w:szCs w:val="28"/>
        </w:rPr>
        <w:t xml:space="preserve"> </w:t>
      </w:r>
      <w:r w:rsidR="009331CC">
        <w:rPr>
          <w:sz w:val="28"/>
          <w:szCs w:val="28"/>
        </w:rPr>
        <w:t>в ФИАС (Федеральная информационная адресная система), а также постановке на учет внутрихозяйственных автомобильных дорог</w:t>
      </w:r>
      <w:r w:rsidR="00B739B5">
        <w:rPr>
          <w:sz w:val="28"/>
          <w:szCs w:val="28"/>
        </w:rPr>
        <w:t xml:space="preserve"> общего пользования</w:t>
      </w:r>
      <w:r w:rsidR="003C023D">
        <w:rPr>
          <w:sz w:val="28"/>
          <w:szCs w:val="28"/>
        </w:rPr>
        <w:t>;</w:t>
      </w:r>
    </w:p>
    <w:p w:rsidR="00BE47AE" w:rsidRDefault="00BE47AE" w:rsidP="00C4174B">
      <w:pPr>
        <w:pStyle w:val="a6"/>
        <w:ind w:left="0"/>
        <w:jc w:val="both"/>
        <w:rPr>
          <w:sz w:val="28"/>
          <w:szCs w:val="28"/>
        </w:rPr>
      </w:pPr>
    </w:p>
    <w:p w:rsidR="00BE47AE" w:rsidRDefault="00BE47AE" w:rsidP="00C4174B">
      <w:pPr>
        <w:pStyle w:val="a6"/>
        <w:ind w:left="0"/>
        <w:jc w:val="both"/>
        <w:rPr>
          <w:sz w:val="28"/>
          <w:szCs w:val="28"/>
        </w:rPr>
      </w:pPr>
    </w:p>
    <w:p w:rsidR="009331CC" w:rsidRDefault="00BE47AE" w:rsidP="00C4174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D1E">
        <w:rPr>
          <w:sz w:val="28"/>
          <w:szCs w:val="28"/>
        </w:rPr>
        <w:t xml:space="preserve"> </w:t>
      </w:r>
    </w:p>
    <w:p w:rsidR="009331CC" w:rsidRDefault="009331CC" w:rsidP="00C4174B">
      <w:pPr>
        <w:pStyle w:val="a6"/>
        <w:ind w:left="0"/>
        <w:jc w:val="both"/>
        <w:rPr>
          <w:sz w:val="28"/>
          <w:szCs w:val="28"/>
        </w:rPr>
      </w:pPr>
    </w:p>
    <w:p w:rsidR="00C4174B" w:rsidRDefault="009331CC" w:rsidP="00C4174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D1E">
        <w:rPr>
          <w:sz w:val="28"/>
          <w:szCs w:val="28"/>
        </w:rPr>
        <w:t xml:space="preserve"> </w:t>
      </w:r>
      <w:r w:rsidR="00C4174B">
        <w:rPr>
          <w:sz w:val="28"/>
          <w:szCs w:val="28"/>
        </w:rPr>
        <w:t xml:space="preserve">5.2. </w:t>
      </w:r>
      <w:r w:rsidR="000B7D1E">
        <w:rPr>
          <w:sz w:val="28"/>
          <w:szCs w:val="28"/>
        </w:rPr>
        <w:t xml:space="preserve">внести на рассмотрение Собрания депутатов муниципального района проект решения об изменениях в решение Собрания депутатов муниципального района от 24.04.2014 года №7 «О </w:t>
      </w:r>
      <w:r w:rsidR="002C472E">
        <w:rPr>
          <w:sz w:val="28"/>
          <w:szCs w:val="28"/>
        </w:rPr>
        <w:t xml:space="preserve">муниципальном </w:t>
      </w:r>
      <w:r w:rsidR="000B7D1E">
        <w:rPr>
          <w:sz w:val="28"/>
          <w:szCs w:val="28"/>
        </w:rPr>
        <w:t xml:space="preserve">дорожном фонде </w:t>
      </w:r>
      <w:r w:rsidR="002C472E">
        <w:rPr>
          <w:sz w:val="28"/>
          <w:szCs w:val="28"/>
        </w:rPr>
        <w:t>МР</w:t>
      </w:r>
      <w:r w:rsidR="000B7D1E">
        <w:rPr>
          <w:sz w:val="28"/>
          <w:szCs w:val="28"/>
        </w:rPr>
        <w:t xml:space="preserve"> «Ботлихский район»</w:t>
      </w:r>
      <w:r w:rsidR="0076771C">
        <w:rPr>
          <w:sz w:val="28"/>
          <w:szCs w:val="28"/>
        </w:rPr>
        <w:t>,</w:t>
      </w:r>
      <w:r w:rsidR="000B7D1E">
        <w:rPr>
          <w:sz w:val="28"/>
          <w:szCs w:val="28"/>
        </w:rPr>
        <w:t xml:space="preserve"> в свете требований федерального законодательства.</w:t>
      </w:r>
    </w:p>
    <w:p w:rsidR="00900BF3" w:rsidRDefault="00741F00" w:rsidP="0074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D1E">
        <w:rPr>
          <w:sz w:val="28"/>
          <w:szCs w:val="28"/>
        </w:rPr>
        <w:t>6</w:t>
      </w:r>
      <w:r w:rsidR="00900BF3">
        <w:rPr>
          <w:sz w:val="28"/>
          <w:szCs w:val="28"/>
        </w:rPr>
        <w:t>. Опубликовать настоящее решение в районной газете «</w:t>
      </w:r>
      <w:proofErr w:type="spellStart"/>
      <w:r w:rsidR="00900BF3">
        <w:rPr>
          <w:sz w:val="28"/>
          <w:szCs w:val="28"/>
        </w:rPr>
        <w:t>Гьудуллъи</w:t>
      </w:r>
      <w:proofErr w:type="spellEnd"/>
      <w:r w:rsidR="00900BF3">
        <w:rPr>
          <w:sz w:val="28"/>
          <w:szCs w:val="28"/>
        </w:rPr>
        <w:t>- Дружба».</w:t>
      </w:r>
    </w:p>
    <w:p w:rsidR="00900BF3" w:rsidRDefault="00900BF3" w:rsidP="00900BF3">
      <w:pPr>
        <w:jc w:val="both"/>
        <w:rPr>
          <w:sz w:val="28"/>
          <w:szCs w:val="28"/>
        </w:rPr>
      </w:pPr>
    </w:p>
    <w:p w:rsidR="00446986" w:rsidRDefault="00EF3942" w:rsidP="00900B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4698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00BF3">
        <w:rPr>
          <w:b/>
          <w:sz w:val="28"/>
          <w:szCs w:val="28"/>
        </w:rPr>
        <w:t xml:space="preserve">Глава </w:t>
      </w:r>
    </w:p>
    <w:p w:rsidR="00900BF3" w:rsidRDefault="00446986" w:rsidP="004469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муниципального </w:t>
      </w:r>
      <w:r w:rsidR="00900BF3">
        <w:rPr>
          <w:b/>
          <w:sz w:val="28"/>
          <w:szCs w:val="28"/>
        </w:rPr>
        <w:t xml:space="preserve">района      </w:t>
      </w:r>
      <w:r>
        <w:rPr>
          <w:b/>
          <w:sz w:val="28"/>
          <w:szCs w:val="28"/>
        </w:rPr>
        <w:t xml:space="preserve">                                    </w:t>
      </w:r>
      <w:r w:rsidR="008372A0">
        <w:rPr>
          <w:b/>
          <w:sz w:val="28"/>
          <w:szCs w:val="28"/>
        </w:rPr>
        <w:t xml:space="preserve">  </w:t>
      </w:r>
      <w:r w:rsidR="00900BF3">
        <w:rPr>
          <w:b/>
          <w:sz w:val="28"/>
          <w:szCs w:val="28"/>
        </w:rPr>
        <w:t>Р.С. Гамзатов</w:t>
      </w:r>
    </w:p>
    <w:p w:rsidR="00900BF3" w:rsidRDefault="00900BF3" w:rsidP="00900BF3">
      <w:pPr>
        <w:ind w:firstLine="709"/>
        <w:jc w:val="both"/>
        <w:rPr>
          <w:b/>
          <w:sz w:val="28"/>
          <w:szCs w:val="28"/>
        </w:rPr>
      </w:pPr>
    </w:p>
    <w:p w:rsidR="00900BF3" w:rsidRDefault="007C0F9F" w:rsidP="00900B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F3942">
        <w:rPr>
          <w:b/>
          <w:sz w:val="28"/>
          <w:szCs w:val="28"/>
        </w:rPr>
        <w:t xml:space="preserve"> </w:t>
      </w:r>
      <w:r w:rsidR="00900BF3">
        <w:rPr>
          <w:b/>
          <w:sz w:val="28"/>
          <w:szCs w:val="28"/>
        </w:rPr>
        <w:t xml:space="preserve">Председатель </w:t>
      </w:r>
    </w:p>
    <w:p w:rsidR="00C639CD" w:rsidRPr="006D2E4E" w:rsidRDefault="00900BF3" w:rsidP="00900B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                         </w:t>
      </w:r>
      <w:r w:rsidR="00316BF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М.О. Омаров</w:t>
      </w:r>
    </w:p>
    <w:sectPr w:rsidR="00C639CD" w:rsidRPr="006D2E4E" w:rsidSect="00BF307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4DC"/>
    <w:multiLevelType w:val="hybridMultilevel"/>
    <w:tmpl w:val="D506C2FE"/>
    <w:lvl w:ilvl="0" w:tplc="0AEA1D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73E0975"/>
    <w:multiLevelType w:val="hybridMultilevel"/>
    <w:tmpl w:val="9F7E417C"/>
    <w:lvl w:ilvl="0" w:tplc="B8D41F9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00D1"/>
    <w:rsid w:val="0003419E"/>
    <w:rsid w:val="00052467"/>
    <w:rsid w:val="00076747"/>
    <w:rsid w:val="00082ABE"/>
    <w:rsid w:val="00090D56"/>
    <w:rsid w:val="000957CC"/>
    <w:rsid w:val="000A23F1"/>
    <w:rsid w:val="000B3A17"/>
    <w:rsid w:val="000B7D1E"/>
    <w:rsid w:val="000D1EE3"/>
    <w:rsid w:val="000D44C0"/>
    <w:rsid w:val="000E42FA"/>
    <w:rsid w:val="00101025"/>
    <w:rsid w:val="00115411"/>
    <w:rsid w:val="001279B4"/>
    <w:rsid w:val="001320F7"/>
    <w:rsid w:val="001675CF"/>
    <w:rsid w:val="00176827"/>
    <w:rsid w:val="001865D6"/>
    <w:rsid w:val="00197DF6"/>
    <w:rsid w:val="001C559E"/>
    <w:rsid w:val="001D67A8"/>
    <w:rsid w:val="001E6C21"/>
    <w:rsid w:val="00205041"/>
    <w:rsid w:val="002122D7"/>
    <w:rsid w:val="00214058"/>
    <w:rsid w:val="00244F42"/>
    <w:rsid w:val="002656BF"/>
    <w:rsid w:val="00271F22"/>
    <w:rsid w:val="00291EA6"/>
    <w:rsid w:val="002A65A9"/>
    <w:rsid w:val="002C472E"/>
    <w:rsid w:val="002E7A1C"/>
    <w:rsid w:val="00316BFE"/>
    <w:rsid w:val="0032050C"/>
    <w:rsid w:val="003238B7"/>
    <w:rsid w:val="0033691D"/>
    <w:rsid w:val="00364DED"/>
    <w:rsid w:val="003729AE"/>
    <w:rsid w:val="00372DB3"/>
    <w:rsid w:val="003773B5"/>
    <w:rsid w:val="003A472F"/>
    <w:rsid w:val="003B6A00"/>
    <w:rsid w:val="003B6D8B"/>
    <w:rsid w:val="003C023D"/>
    <w:rsid w:val="003F3D2C"/>
    <w:rsid w:val="0040241F"/>
    <w:rsid w:val="0040777A"/>
    <w:rsid w:val="004112B6"/>
    <w:rsid w:val="00413619"/>
    <w:rsid w:val="00440226"/>
    <w:rsid w:val="004437EE"/>
    <w:rsid w:val="00446986"/>
    <w:rsid w:val="0045636B"/>
    <w:rsid w:val="00464061"/>
    <w:rsid w:val="00465255"/>
    <w:rsid w:val="004829F0"/>
    <w:rsid w:val="004856AB"/>
    <w:rsid w:val="004C2CDC"/>
    <w:rsid w:val="004C5341"/>
    <w:rsid w:val="004C7E71"/>
    <w:rsid w:val="004E6B65"/>
    <w:rsid w:val="004F1B2D"/>
    <w:rsid w:val="004F272B"/>
    <w:rsid w:val="005115B7"/>
    <w:rsid w:val="00526D27"/>
    <w:rsid w:val="00551DF3"/>
    <w:rsid w:val="00564C81"/>
    <w:rsid w:val="00603E55"/>
    <w:rsid w:val="006043A2"/>
    <w:rsid w:val="006167E3"/>
    <w:rsid w:val="00633148"/>
    <w:rsid w:val="00654384"/>
    <w:rsid w:val="0066718E"/>
    <w:rsid w:val="00672303"/>
    <w:rsid w:val="0067448D"/>
    <w:rsid w:val="006A2880"/>
    <w:rsid w:val="006C7F1A"/>
    <w:rsid w:val="006D075A"/>
    <w:rsid w:val="006D2E4E"/>
    <w:rsid w:val="006D6D4E"/>
    <w:rsid w:val="00700003"/>
    <w:rsid w:val="00704CF5"/>
    <w:rsid w:val="00713C33"/>
    <w:rsid w:val="00717F75"/>
    <w:rsid w:val="00730381"/>
    <w:rsid w:val="00731A37"/>
    <w:rsid w:val="00735B60"/>
    <w:rsid w:val="00741F00"/>
    <w:rsid w:val="0075234A"/>
    <w:rsid w:val="00764A28"/>
    <w:rsid w:val="0076507A"/>
    <w:rsid w:val="0076771C"/>
    <w:rsid w:val="00782418"/>
    <w:rsid w:val="007A2A2D"/>
    <w:rsid w:val="007A4B59"/>
    <w:rsid w:val="007C0F9F"/>
    <w:rsid w:val="007C7FF5"/>
    <w:rsid w:val="007D0F60"/>
    <w:rsid w:val="007F2991"/>
    <w:rsid w:val="007F705F"/>
    <w:rsid w:val="00800BCE"/>
    <w:rsid w:val="00806129"/>
    <w:rsid w:val="008372A0"/>
    <w:rsid w:val="0086489B"/>
    <w:rsid w:val="00877D8A"/>
    <w:rsid w:val="008A051B"/>
    <w:rsid w:val="008B3471"/>
    <w:rsid w:val="008B7ABE"/>
    <w:rsid w:val="008D28DC"/>
    <w:rsid w:val="008E530B"/>
    <w:rsid w:val="008F506A"/>
    <w:rsid w:val="00900BF3"/>
    <w:rsid w:val="00911B5C"/>
    <w:rsid w:val="00921CF8"/>
    <w:rsid w:val="0092556B"/>
    <w:rsid w:val="0093007B"/>
    <w:rsid w:val="00930324"/>
    <w:rsid w:val="00931C63"/>
    <w:rsid w:val="009331CC"/>
    <w:rsid w:val="00933E5E"/>
    <w:rsid w:val="009528A6"/>
    <w:rsid w:val="00964C76"/>
    <w:rsid w:val="00982A26"/>
    <w:rsid w:val="0099097B"/>
    <w:rsid w:val="009A2BAE"/>
    <w:rsid w:val="009A5ABB"/>
    <w:rsid w:val="009C5C77"/>
    <w:rsid w:val="009C7A39"/>
    <w:rsid w:val="009D3A24"/>
    <w:rsid w:val="009D70D8"/>
    <w:rsid w:val="009E2331"/>
    <w:rsid w:val="009E5CA8"/>
    <w:rsid w:val="009F3E3B"/>
    <w:rsid w:val="00A03827"/>
    <w:rsid w:val="00A044DB"/>
    <w:rsid w:val="00A04F29"/>
    <w:rsid w:val="00A2017B"/>
    <w:rsid w:val="00A27FE8"/>
    <w:rsid w:val="00A41E3D"/>
    <w:rsid w:val="00A54D83"/>
    <w:rsid w:val="00A8181B"/>
    <w:rsid w:val="00AA20B0"/>
    <w:rsid w:val="00AA77AC"/>
    <w:rsid w:val="00AA7DD1"/>
    <w:rsid w:val="00AC692C"/>
    <w:rsid w:val="00AF429E"/>
    <w:rsid w:val="00B1134E"/>
    <w:rsid w:val="00B41400"/>
    <w:rsid w:val="00B416A2"/>
    <w:rsid w:val="00B45D2A"/>
    <w:rsid w:val="00B556FF"/>
    <w:rsid w:val="00B62001"/>
    <w:rsid w:val="00B739B5"/>
    <w:rsid w:val="00B74EB1"/>
    <w:rsid w:val="00B83B99"/>
    <w:rsid w:val="00B84C16"/>
    <w:rsid w:val="00B84D56"/>
    <w:rsid w:val="00B904AD"/>
    <w:rsid w:val="00B95123"/>
    <w:rsid w:val="00BA3DA4"/>
    <w:rsid w:val="00BA48FA"/>
    <w:rsid w:val="00BB1D26"/>
    <w:rsid w:val="00BD13C4"/>
    <w:rsid w:val="00BD2B8C"/>
    <w:rsid w:val="00BD2D0B"/>
    <w:rsid w:val="00BD31E2"/>
    <w:rsid w:val="00BD7DF6"/>
    <w:rsid w:val="00BE47AE"/>
    <w:rsid w:val="00BF3076"/>
    <w:rsid w:val="00BF6370"/>
    <w:rsid w:val="00C07041"/>
    <w:rsid w:val="00C15DFD"/>
    <w:rsid w:val="00C17387"/>
    <w:rsid w:val="00C279A0"/>
    <w:rsid w:val="00C374A1"/>
    <w:rsid w:val="00C4174B"/>
    <w:rsid w:val="00C5537A"/>
    <w:rsid w:val="00C639CD"/>
    <w:rsid w:val="00C67719"/>
    <w:rsid w:val="00C71E78"/>
    <w:rsid w:val="00C8525F"/>
    <w:rsid w:val="00C94A45"/>
    <w:rsid w:val="00CA3B47"/>
    <w:rsid w:val="00CA7A3E"/>
    <w:rsid w:val="00CC47CC"/>
    <w:rsid w:val="00CC5F7B"/>
    <w:rsid w:val="00CD5010"/>
    <w:rsid w:val="00CE511A"/>
    <w:rsid w:val="00CF6169"/>
    <w:rsid w:val="00D02B2F"/>
    <w:rsid w:val="00D20213"/>
    <w:rsid w:val="00D4620C"/>
    <w:rsid w:val="00D51088"/>
    <w:rsid w:val="00D5295B"/>
    <w:rsid w:val="00D564E9"/>
    <w:rsid w:val="00D667E3"/>
    <w:rsid w:val="00D66906"/>
    <w:rsid w:val="00D94C00"/>
    <w:rsid w:val="00D95C02"/>
    <w:rsid w:val="00D96347"/>
    <w:rsid w:val="00D97FE3"/>
    <w:rsid w:val="00DA503C"/>
    <w:rsid w:val="00DC6729"/>
    <w:rsid w:val="00E6317B"/>
    <w:rsid w:val="00E82873"/>
    <w:rsid w:val="00E8494F"/>
    <w:rsid w:val="00EA00D1"/>
    <w:rsid w:val="00EA0102"/>
    <w:rsid w:val="00EC2F14"/>
    <w:rsid w:val="00EC4C56"/>
    <w:rsid w:val="00ED3AE4"/>
    <w:rsid w:val="00ED49A7"/>
    <w:rsid w:val="00ED53FF"/>
    <w:rsid w:val="00EE1E10"/>
    <w:rsid w:val="00EF3942"/>
    <w:rsid w:val="00F11951"/>
    <w:rsid w:val="00F20230"/>
    <w:rsid w:val="00F46206"/>
    <w:rsid w:val="00F517C3"/>
    <w:rsid w:val="00F51AEE"/>
    <w:rsid w:val="00F53551"/>
    <w:rsid w:val="00F66B4E"/>
    <w:rsid w:val="00F740E2"/>
    <w:rsid w:val="00FB24AE"/>
    <w:rsid w:val="00FE25FD"/>
    <w:rsid w:val="00FF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5B097"/>
  <w15:docId w15:val="{7885AFFA-6C9E-4C71-AC9D-11E57445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31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D7D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A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D2C"/>
    <w:pPr>
      <w:ind w:left="720"/>
      <w:contextualSpacing/>
    </w:pPr>
  </w:style>
  <w:style w:type="paragraph" w:styleId="a7">
    <w:name w:val="No Spacing"/>
    <w:link w:val="a8"/>
    <w:qFormat/>
    <w:rsid w:val="006D2E4E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6D2E4E"/>
    <w:rPr>
      <w:rFonts w:ascii="Calibri" w:hAnsi="Calibri"/>
      <w:sz w:val="22"/>
      <w:szCs w:val="22"/>
    </w:rPr>
  </w:style>
  <w:style w:type="paragraph" w:styleId="a9">
    <w:name w:val="caption"/>
    <w:basedOn w:val="a"/>
    <w:next w:val="a"/>
    <w:semiHidden/>
    <w:unhideWhenUsed/>
    <w:qFormat/>
    <w:rsid w:val="006D2E4E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a">
    <w:name w:val="Title"/>
    <w:basedOn w:val="a"/>
    <w:link w:val="ab"/>
    <w:qFormat/>
    <w:rsid w:val="006D2E4E"/>
    <w:pPr>
      <w:jc w:val="center"/>
    </w:pPr>
    <w:rPr>
      <w:b/>
      <w:sz w:val="44"/>
      <w:szCs w:val="20"/>
    </w:rPr>
  </w:style>
  <w:style w:type="character" w:customStyle="1" w:styleId="ab">
    <w:name w:val="Заголовок Знак"/>
    <w:basedOn w:val="a0"/>
    <w:link w:val="aa"/>
    <w:rsid w:val="006D2E4E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BEST_XP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Ибрагим</dc:creator>
  <cp:keywords/>
  <dc:description/>
  <cp:lastModifiedBy>user</cp:lastModifiedBy>
  <cp:revision>28</cp:revision>
  <cp:lastPrinted>2022-02-15T13:29:00Z</cp:lastPrinted>
  <dcterms:created xsi:type="dcterms:W3CDTF">2021-03-22T10:57:00Z</dcterms:created>
  <dcterms:modified xsi:type="dcterms:W3CDTF">2022-02-16T11:42:00Z</dcterms:modified>
</cp:coreProperties>
</file>