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DA4" w:rsidRPr="00DE1DA4" w:rsidRDefault="00DE1DA4" w:rsidP="00DE1DA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E1DA4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DA7E22" w:rsidRDefault="001D67B0" w:rsidP="00F118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4F481B" w:rsidRPr="004F481B" w:rsidRDefault="004F481B" w:rsidP="00F118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F481B">
        <w:rPr>
          <w:rFonts w:ascii="Times New Roman" w:hAnsi="Times New Roman" w:cs="Times New Roman"/>
          <w:sz w:val="28"/>
          <w:szCs w:val="28"/>
        </w:rPr>
        <w:t>о порядк</w:t>
      </w:r>
      <w:r w:rsidR="001D67B0">
        <w:rPr>
          <w:rFonts w:ascii="Times New Roman" w:hAnsi="Times New Roman" w:cs="Times New Roman"/>
          <w:sz w:val="28"/>
          <w:szCs w:val="28"/>
        </w:rPr>
        <w:t>е</w:t>
      </w:r>
      <w:r w:rsidRPr="004F481B">
        <w:rPr>
          <w:rFonts w:ascii="Times New Roman" w:hAnsi="Times New Roman" w:cs="Times New Roman"/>
          <w:sz w:val="28"/>
          <w:szCs w:val="28"/>
        </w:rPr>
        <w:t xml:space="preserve"> проведения </w:t>
      </w:r>
      <w:r>
        <w:rPr>
          <w:rFonts w:ascii="Times New Roman" w:hAnsi="Times New Roman" w:cs="Times New Roman"/>
          <w:sz w:val="28"/>
          <w:szCs w:val="28"/>
        </w:rPr>
        <w:t>эвакуационных мероприятий</w:t>
      </w:r>
    </w:p>
    <w:p w:rsidR="00F11825" w:rsidRPr="00F11825" w:rsidRDefault="00F11825" w:rsidP="00F118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1825" w:rsidRPr="00CE13D7" w:rsidRDefault="00F11825" w:rsidP="00F118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825">
        <w:rPr>
          <w:rFonts w:ascii="Times New Roman" w:hAnsi="Times New Roman" w:cs="Times New Roman"/>
          <w:sz w:val="28"/>
          <w:szCs w:val="28"/>
        </w:rPr>
        <w:t xml:space="preserve">Эвакуация </w:t>
      </w:r>
      <w:r w:rsidR="004B1B25">
        <w:rPr>
          <w:rFonts w:ascii="Times New Roman" w:hAnsi="Times New Roman" w:cs="Times New Roman"/>
          <w:sz w:val="28"/>
          <w:szCs w:val="28"/>
        </w:rPr>
        <w:t xml:space="preserve">населения при </w:t>
      </w:r>
      <w:r w:rsidRPr="00F11825">
        <w:rPr>
          <w:rFonts w:ascii="Times New Roman" w:hAnsi="Times New Roman" w:cs="Times New Roman"/>
          <w:sz w:val="28"/>
          <w:szCs w:val="28"/>
        </w:rPr>
        <w:t xml:space="preserve">угрозе возникновения или возникновении чрезвычайных ситуаций на территории Республики Дагестан осуществляется в соответствии с Федеральным законом от 21.12.1994 № 68-ФЗ </w:t>
      </w:r>
      <w:r w:rsidRPr="00511AF6">
        <w:rPr>
          <w:rFonts w:ascii="Times New Roman" w:hAnsi="Times New Roman" w:cs="Times New Roman"/>
          <w:i/>
          <w:sz w:val="28"/>
          <w:szCs w:val="28"/>
        </w:rPr>
        <w:t>«О защите населения и территорий от чрезвычайных ситуаций»</w:t>
      </w:r>
      <w:r w:rsidR="00832955">
        <w:rPr>
          <w:rFonts w:ascii="Times New Roman" w:hAnsi="Times New Roman" w:cs="Times New Roman"/>
          <w:sz w:val="28"/>
          <w:szCs w:val="28"/>
        </w:rPr>
        <w:t xml:space="preserve"> </w:t>
      </w:r>
      <w:r w:rsidR="00511AF6">
        <w:rPr>
          <w:rFonts w:ascii="Times New Roman" w:hAnsi="Times New Roman" w:cs="Times New Roman"/>
          <w:sz w:val="28"/>
          <w:szCs w:val="28"/>
        </w:rPr>
        <w:t xml:space="preserve">и постановления Правительства Республики Дагестан от 03.02.2021 № 13 </w:t>
      </w:r>
      <w:r w:rsidR="00511AF6" w:rsidRPr="00511AF6">
        <w:rPr>
          <w:rFonts w:ascii="Times New Roman" w:hAnsi="Times New Roman" w:cs="Times New Roman"/>
          <w:i/>
          <w:sz w:val="28"/>
          <w:szCs w:val="28"/>
        </w:rPr>
        <w:t>«Об утверждении Положения о проведении эвакуационных мероприятий в чрезвычайных ситуациях межмуниципального и регионального характера»</w:t>
      </w:r>
      <w:r w:rsidR="00511AF6">
        <w:rPr>
          <w:rFonts w:ascii="Times New Roman" w:hAnsi="Times New Roman" w:cs="Times New Roman"/>
          <w:i/>
          <w:sz w:val="28"/>
          <w:szCs w:val="28"/>
        </w:rPr>
        <w:t>.</w:t>
      </w:r>
    </w:p>
    <w:p w:rsidR="00511AF6" w:rsidRDefault="00E7025A" w:rsidP="00E702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25A">
        <w:rPr>
          <w:rFonts w:ascii="Times New Roman" w:hAnsi="Times New Roman" w:cs="Times New Roman"/>
          <w:sz w:val="28"/>
          <w:szCs w:val="28"/>
        </w:rPr>
        <w:t xml:space="preserve">Эвакуация </w:t>
      </w:r>
      <w:r w:rsidRPr="007D3173">
        <w:rPr>
          <w:rFonts w:ascii="Times New Roman" w:hAnsi="Times New Roman" w:cs="Times New Roman"/>
          <w:i/>
          <w:sz w:val="28"/>
          <w:szCs w:val="28"/>
        </w:rPr>
        <w:t>(отселение)</w:t>
      </w:r>
      <w:r w:rsidRPr="00E7025A">
        <w:rPr>
          <w:rFonts w:ascii="Times New Roman" w:hAnsi="Times New Roman" w:cs="Times New Roman"/>
          <w:sz w:val="28"/>
          <w:szCs w:val="28"/>
        </w:rPr>
        <w:t xml:space="preserve"> населения» - комплекс мероприятий по</w:t>
      </w:r>
      <w:r w:rsidR="00DB7824">
        <w:rPr>
          <w:rFonts w:ascii="Times New Roman" w:hAnsi="Times New Roman" w:cs="Times New Roman"/>
          <w:sz w:val="28"/>
          <w:szCs w:val="28"/>
        </w:rPr>
        <w:t xml:space="preserve"> </w:t>
      </w:r>
      <w:r w:rsidRPr="00E7025A">
        <w:rPr>
          <w:rFonts w:ascii="Times New Roman" w:hAnsi="Times New Roman" w:cs="Times New Roman"/>
          <w:sz w:val="28"/>
          <w:szCs w:val="28"/>
        </w:rPr>
        <w:t xml:space="preserve">организованному вывозу </w:t>
      </w:r>
      <w:r w:rsidRPr="007D3173">
        <w:rPr>
          <w:rFonts w:ascii="Times New Roman" w:hAnsi="Times New Roman" w:cs="Times New Roman"/>
          <w:i/>
          <w:sz w:val="28"/>
          <w:szCs w:val="28"/>
        </w:rPr>
        <w:t>(выводу)</w:t>
      </w:r>
      <w:r w:rsidRPr="00E7025A">
        <w:rPr>
          <w:rFonts w:ascii="Times New Roman" w:hAnsi="Times New Roman" w:cs="Times New Roman"/>
          <w:sz w:val="28"/>
          <w:szCs w:val="28"/>
        </w:rPr>
        <w:t xml:space="preserve"> населения из зон ЧС </w:t>
      </w:r>
      <w:r w:rsidRPr="007D3173">
        <w:rPr>
          <w:rFonts w:ascii="Times New Roman" w:hAnsi="Times New Roman" w:cs="Times New Roman"/>
          <w:i/>
          <w:sz w:val="28"/>
          <w:szCs w:val="28"/>
        </w:rPr>
        <w:t>(прогнозируемых зон ЧС)</w:t>
      </w:r>
      <w:r w:rsidRPr="00E7025A">
        <w:rPr>
          <w:rFonts w:ascii="Times New Roman" w:hAnsi="Times New Roman" w:cs="Times New Roman"/>
          <w:sz w:val="28"/>
          <w:szCs w:val="28"/>
        </w:rPr>
        <w:t xml:space="preserve"> и его кратковременному размещению в заблаговременно подготовленных, по условиям первоочередного жизнеобеспечения безопасных </w:t>
      </w:r>
      <w:r w:rsidRPr="007D3173">
        <w:rPr>
          <w:rFonts w:ascii="Times New Roman" w:hAnsi="Times New Roman" w:cs="Times New Roman"/>
          <w:i/>
          <w:sz w:val="28"/>
          <w:szCs w:val="28"/>
        </w:rPr>
        <w:t xml:space="preserve">(вне зон действия поражающих факторов источника ЧС) </w:t>
      </w:r>
      <w:r w:rsidRPr="00E7025A">
        <w:rPr>
          <w:rFonts w:ascii="Times New Roman" w:hAnsi="Times New Roman" w:cs="Times New Roman"/>
          <w:sz w:val="28"/>
          <w:szCs w:val="28"/>
        </w:rPr>
        <w:t>районах.</w:t>
      </w:r>
    </w:p>
    <w:p w:rsidR="00832955" w:rsidRDefault="00832955" w:rsidP="00E702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знать, что решение об эвакуации</w:t>
      </w:r>
      <w:r w:rsidR="00523543">
        <w:rPr>
          <w:rFonts w:ascii="Times New Roman" w:hAnsi="Times New Roman" w:cs="Times New Roman"/>
          <w:sz w:val="28"/>
          <w:szCs w:val="28"/>
        </w:rPr>
        <w:t xml:space="preserve"> на региональном уровне</w:t>
      </w:r>
      <w:r>
        <w:rPr>
          <w:rFonts w:ascii="Times New Roman" w:hAnsi="Times New Roman" w:cs="Times New Roman"/>
          <w:sz w:val="28"/>
          <w:szCs w:val="28"/>
        </w:rPr>
        <w:t xml:space="preserve"> принимается </w:t>
      </w:r>
      <w:r w:rsidR="0013181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омисси</w:t>
      </w:r>
      <w:r w:rsidR="00DE1DA4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Республики Дагестан</w:t>
      </w:r>
      <w:r w:rsidR="000B3A8E">
        <w:rPr>
          <w:rFonts w:ascii="Times New Roman" w:hAnsi="Times New Roman" w:cs="Times New Roman"/>
          <w:sz w:val="28"/>
          <w:szCs w:val="28"/>
        </w:rPr>
        <w:t xml:space="preserve"> по предупреждению и ликвидации чрезвычайных ситуаций и обеспечению пожарной безопасности</w:t>
      </w:r>
      <w:r w:rsidR="00D46F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которую возглавляет </w:t>
      </w:r>
      <w:r w:rsidR="000B3A8E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Республики Дагестан </w:t>
      </w:r>
      <w:r w:rsidR="000B3A8E">
        <w:rPr>
          <w:rFonts w:ascii="Times New Roman" w:hAnsi="Times New Roman" w:cs="Times New Roman"/>
          <w:sz w:val="28"/>
          <w:szCs w:val="28"/>
        </w:rPr>
        <w:t>и оформляется в виде протокола</w:t>
      </w:r>
      <w:r w:rsidR="00C24796">
        <w:rPr>
          <w:rFonts w:ascii="Times New Roman" w:hAnsi="Times New Roman" w:cs="Times New Roman"/>
          <w:sz w:val="28"/>
          <w:szCs w:val="28"/>
        </w:rPr>
        <w:br/>
      </w:r>
      <w:r w:rsidR="00523543" w:rsidRPr="00523543">
        <w:rPr>
          <w:rFonts w:ascii="Times New Roman" w:hAnsi="Times New Roman" w:cs="Times New Roman"/>
          <w:i/>
          <w:sz w:val="28"/>
          <w:szCs w:val="28"/>
        </w:rPr>
        <w:t>(на муниципальном уровне – КЧС и ОПБ муниципального образования</w:t>
      </w:r>
      <w:r w:rsidR="005235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93C7E">
        <w:rPr>
          <w:rFonts w:ascii="Times New Roman" w:hAnsi="Times New Roman" w:cs="Times New Roman"/>
          <w:i/>
          <w:sz w:val="28"/>
          <w:szCs w:val="28"/>
        </w:rPr>
        <w:t>соответственно</w:t>
      </w:r>
      <w:r w:rsidR="00523543" w:rsidRPr="00523543">
        <w:rPr>
          <w:rFonts w:ascii="Times New Roman" w:hAnsi="Times New Roman" w:cs="Times New Roman"/>
          <w:i/>
          <w:sz w:val="28"/>
          <w:szCs w:val="28"/>
        </w:rPr>
        <w:t>)</w:t>
      </w:r>
      <w:r w:rsidRPr="00523543">
        <w:rPr>
          <w:rFonts w:ascii="Times New Roman" w:hAnsi="Times New Roman" w:cs="Times New Roman"/>
          <w:i/>
          <w:sz w:val="28"/>
          <w:szCs w:val="28"/>
        </w:rPr>
        <w:t>.</w:t>
      </w:r>
      <w:r w:rsidR="005235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 принятии решения на эвакуацию указанное решение доводится до населени</w:t>
      </w:r>
      <w:r w:rsidR="002531BE">
        <w:rPr>
          <w:rFonts w:ascii="Times New Roman" w:hAnsi="Times New Roman" w:cs="Times New Roman"/>
          <w:sz w:val="28"/>
          <w:szCs w:val="28"/>
        </w:rPr>
        <w:t>я</w:t>
      </w:r>
      <w:r w:rsidR="00361A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через средства массовой информации, официальные сайты Пра</w:t>
      </w:r>
      <w:r w:rsidR="00504B9C">
        <w:rPr>
          <w:rFonts w:ascii="Times New Roman" w:hAnsi="Times New Roman" w:cs="Times New Roman"/>
          <w:sz w:val="28"/>
          <w:szCs w:val="28"/>
        </w:rPr>
        <w:t>вительства Республики Дагестан,</w:t>
      </w:r>
      <w:r>
        <w:rPr>
          <w:rFonts w:ascii="Times New Roman" w:hAnsi="Times New Roman" w:cs="Times New Roman"/>
          <w:sz w:val="28"/>
          <w:szCs w:val="28"/>
        </w:rPr>
        <w:t xml:space="preserve"> МЧС Дагестана</w:t>
      </w:r>
      <w:r w:rsidR="00504B9C">
        <w:rPr>
          <w:rFonts w:ascii="Times New Roman" w:hAnsi="Times New Roman" w:cs="Times New Roman"/>
          <w:sz w:val="28"/>
          <w:szCs w:val="28"/>
        </w:rPr>
        <w:t xml:space="preserve"> и органов местного</w:t>
      </w:r>
      <w:r w:rsidR="00D60CFB">
        <w:rPr>
          <w:rFonts w:ascii="Times New Roman" w:hAnsi="Times New Roman" w:cs="Times New Roman"/>
          <w:sz w:val="28"/>
          <w:szCs w:val="28"/>
        </w:rPr>
        <w:t xml:space="preserve">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, а также через их официальные </w:t>
      </w:r>
      <w:r w:rsidR="00B227F5">
        <w:rPr>
          <w:rFonts w:ascii="Times New Roman" w:hAnsi="Times New Roman" w:cs="Times New Roman"/>
          <w:sz w:val="28"/>
          <w:szCs w:val="28"/>
        </w:rPr>
        <w:t>страницы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сетях. Любая информация о принятии решения на эвакуацию населения без ссылки на нормативный акт Республики Дагестан </w:t>
      </w:r>
      <w:r w:rsidR="00504B9C" w:rsidRPr="00504B9C">
        <w:rPr>
          <w:rFonts w:ascii="Times New Roman" w:hAnsi="Times New Roman" w:cs="Times New Roman"/>
          <w:i/>
          <w:sz w:val="28"/>
          <w:szCs w:val="28"/>
        </w:rPr>
        <w:t xml:space="preserve">(муниципального образования) </w:t>
      </w:r>
      <w:r>
        <w:rPr>
          <w:rFonts w:ascii="Times New Roman" w:hAnsi="Times New Roman" w:cs="Times New Roman"/>
          <w:sz w:val="28"/>
          <w:szCs w:val="28"/>
        </w:rPr>
        <w:t xml:space="preserve">считается недостоверной.     </w:t>
      </w:r>
    </w:p>
    <w:p w:rsidR="00E7025A" w:rsidRPr="00E7025A" w:rsidRDefault="00E7025A" w:rsidP="00E702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25A">
        <w:rPr>
          <w:rFonts w:ascii="Times New Roman" w:hAnsi="Times New Roman" w:cs="Times New Roman"/>
          <w:sz w:val="28"/>
          <w:szCs w:val="28"/>
        </w:rPr>
        <w:t>Эвакуационные мероприятия включают:</w:t>
      </w:r>
    </w:p>
    <w:p w:rsidR="00E7025A" w:rsidRPr="00E7025A" w:rsidRDefault="00E7025A" w:rsidP="00E702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025A">
        <w:rPr>
          <w:rFonts w:ascii="Times New Roman" w:hAnsi="Times New Roman" w:cs="Times New Roman"/>
          <w:sz w:val="28"/>
          <w:szCs w:val="28"/>
        </w:rPr>
        <w:t>эвакуацию (отселение) населения при ЧС;</w:t>
      </w:r>
    </w:p>
    <w:p w:rsidR="00E7025A" w:rsidRPr="00E7025A" w:rsidRDefault="00E7025A" w:rsidP="00E702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025A">
        <w:rPr>
          <w:rFonts w:ascii="Times New Roman" w:hAnsi="Times New Roman" w:cs="Times New Roman"/>
          <w:sz w:val="28"/>
          <w:szCs w:val="28"/>
        </w:rPr>
        <w:t>жизнеобеспечение населения в условиях ЧС;</w:t>
      </w:r>
    </w:p>
    <w:p w:rsidR="00E7025A" w:rsidRPr="00E7025A" w:rsidRDefault="00E7025A" w:rsidP="00E702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025A">
        <w:rPr>
          <w:rFonts w:ascii="Times New Roman" w:hAnsi="Times New Roman" w:cs="Times New Roman"/>
          <w:sz w:val="28"/>
          <w:szCs w:val="28"/>
        </w:rPr>
        <w:t>эвакуацию материальных и культурных ценностей.</w:t>
      </w:r>
    </w:p>
    <w:p w:rsidR="00E7025A" w:rsidRDefault="00E702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25A">
        <w:rPr>
          <w:rFonts w:ascii="Times New Roman" w:hAnsi="Times New Roman" w:cs="Times New Roman"/>
          <w:sz w:val="28"/>
          <w:szCs w:val="28"/>
        </w:rPr>
        <w:t>В зависимости от времени и сроков проведения выделяются следующие варианты эвакуации (отселения) населения: упреждающая (заблаговременная) и экстренная (безотлагательная).</w:t>
      </w:r>
    </w:p>
    <w:p w:rsidR="00E7025A" w:rsidRDefault="00E702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25A">
        <w:rPr>
          <w:rFonts w:ascii="Times New Roman" w:hAnsi="Times New Roman" w:cs="Times New Roman"/>
          <w:sz w:val="28"/>
          <w:szCs w:val="28"/>
        </w:rPr>
        <w:t>Эвакуация (отселение) населения в безопасные районы осуществляется посредством вывоза части населения автотранспортом независимо от форм собственности и ведомственной принадлежности, привлекаемого в соответствии с законодательством Российской Федерации, с одновременным выводом остальной части населения пешим порядком.</w:t>
      </w:r>
      <w:r w:rsidR="00723D77">
        <w:rPr>
          <w:rFonts w:ascii="Times New Roman" w:hAnsi="Times New Roman" w:cs="Times New Roman"/>
          <w:sz w:val="28"/>
          <w:szCs w:val="28"/>
        </w:rPr>
        <w:t xml:space="preserve"> Сбор эвакуируемого населения осуществляется на заблаговременно определенных сборных эвакуационных пунктах</w:t>
      </w:r>
      <w:r w:rsidR="00330BFA">
        <w:rPr>
          <w:rFonts w:ascii="Times New Roman" w:hAnsi="Times New Roman" w:cs="Times New Roman"/>
          <w:sz w:val="28"/>
          <w:szCs w:val="28"/>
        </w:rPr>
        <w:t xml:space="preserve"> и, исходя из источника возникновения чрезвычайной ситуации, определяются безопасные районы, где и разворачиваются пункты временного размещения населения.</w:t>
      </w:r>
    </w:p>
    <w:p w:rsidR="007A34FC" w:rsidRDefault="00D651F8" w:rsidP="007A34FC">
      <w:pPr>
        <w:pStyle w:val="a4"/>
        <w:ind w:left="0" w:firstLine="709"/>
        <w:contextualSpacing/>
        <w:rPr>
          <w:color w:val="000000"/>
          <w:szCs w:val="28"/>
        </w:rPr>
      </w:pPr>
      <w:r>
        <w:rPr>
          <w:szCs w:val="28"/>
        </w:rPr>
        <w:t>На территории республики к приему эвакуируемого населения</w:t>
      </w:r>
      <w:r w:rsidR="00832955">
        <w:rPr>
          <w:szCs w:val="28"/>
        </w:rPr>
        <w:t xml:space="preserve"> в случае чрезвычайных ситуаций спланированы и</w:t>
      </w:r>
      <w:r>
        <w:rPr>
          <w:szCs w:val="28"/>
        </w:rPr>
        <w:t xml:space="preserve"> </w:t>
      </w:r>
      <w:r w:rsidR="007A34FC" w:rsidRPr="008169A7">
        <w:rPr>
          <w:color w:val="000000"/>
          <w:szCs w:val="28"/>
        </w:rPr>
        <w:t>подготовлены к развертыванию</w:t>
      </w:r>
      <w:r>
        <w:rPr>
          <w:szCs w:val="28"/>
        </w:rPr>
        <w:t xml:space="preserve"> </w:t>
      </w:r>
      <w:r w:rsidR="007A34FC" w:rsidRPr="008169A7">
        <w:rPr>
          <w:color w:val="000000"/>
          <w:szCs w:val="28"/>
        </w:rPr>
        <w:t>67</w:t>
      </w:r>
      <w:r w:rsidR="007A34FC">
        <w:rPr>
          <w:color w:val="000000"/>
          <w:szCs w:val="28"/>
        </w:rPr>
        <w:t>4</w:t>
      </w:r>
      <w:r w:rsidR="007A34FC" w:rsidRPr="008169A7">
        <w:rPr>
          <w:color w:val="000000"/>
          <w:szCs w:val="28"/>
        </w:rPr>
        <w:t xml:space="preserve"> стационарных пунктов временного размещения общей вместимостью </w:t>
      </w:r>
      <w:r w:rsidR="007A34FC">
        <w:rPr>
          <w:color w:val="000000"/>
          <w:szCs w:val="28"/>
        </w:rPr>
        <w:t>50067 человек.</w:t>
      </w:r>
    </w:p>
    <w:p w:rsidR="00BA3FFA" w:rsidRDefault="00E9760F" w:rsidP="00832955">
      <w:pPr>
        <w:pStyle w:val="a3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71989">
        <w:rPr>
          <w:rFonts w:ascii="Times New Roman" w:hAnsi="Times New Roman" w:cs="Times New Roman"/>
          <w:sz w:val="28"/>
          <w:szCs w:val="28"/>
        </w:rPr>
        <w:t>З</w:t>
      </w:r>
      <w:r w:rsidR="000425BD" w:rsidRPr="00171989">
        <w:rPr>
          <w:rFonts w:ascii="Times New Roman" w:hAnsi="Times New Roman" w:cs="Times New Roman"/>
          <w:sz w:val="28"/>
          <w:szCs w:val="28"/>
        </w:rPr>
        <w:t>а с</w:t>
      </w:r>
      <w:r w:rsidR="00B804EC" w:rsidRPr="00171989">
        <w:rPr>
          <w:rFonts w:ascii="Times New Roman" w:hAnsi="Times New Roman" w:cs="Times New Roman"/>
          <w:sz w:val="28"/>
          <w:szCs w:val="28"/>
        </w:rPr>
        <w:t>охранность имущества</w:t>
      </w:r>
      <w:r w:rsidRPr="00171989">
        <w:rPr>
          <w:rFonts w:ascii="Times New Roman" w:hAnsi="Times New Roman" w:cs="Times New Roman"/>
          <w:sz w:val="28"/>
          <w:szCs w:val="28"/>
        </w:rPr>
        <w:t xml:space="preserve"> эвакуируемого населения отвечают подразделения</w:t>
      </w:r>
      <w:r w:rsidR="00171989" w:rsidRPr="00171989">
        <w:rPr>
          <w:rFonts w:ascii="Times New Roman" w:hAnsi="Times New Roman" w:cs="Times New Roman"/>
          <w:sz w:val="28"/>
          <w:szCs w:val="28"/>
        </w:rPr>
        <w:t xml:space="preserve"> МВД и Росгвардии</w:t>
      </w:r>
      <w:r w:rsidRPr="00171989">
        <w:rPr>
          <w:rFonts w:ascii="Times New Roman" w:hAnsi="Times New Roman" w:cs="Times New Roman"/>
          <w:sz w:val="28"/>
          <w:szCs w:val="28"/>
        </w:rPr>
        <w:t>, обеспечивающие охрану общественного порядка.</w:t>
      </w:r>
      <w:r w:rsidR="00BA3FFA" w:rsidRPr="00BA3F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804EC" w:rsidRDefault="00BA3FFA" w:rsidP="00BA3FFA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0E6C1A0" wp14:editId="4F9ED038">
            <wp:extent cx="7118653" cy="9529011"/>
            <wp:effectExtent l="0" t="0" r="6350" b="0"/>
            <wp:docPr id="1" name="Рисунок 1" descr="C:\Users\Пользователь\Desktop\пам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мятк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36" cy="952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FA" w:rsidRPr="00171989" w:rsidRDefault="00BA3FFA" w:rsidP="00BA3FFA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0086" cy="9727324"/>
            <wp:effectExtent l="0" t="0" r="5080" b="7620"/>
            <wp:docPr id="2" name="Рисунок 2" descr="C:\Users\Пользователь\Desktop\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О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252" cy="980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FFA" w:rsidRPr="00171989" w:rsidSect="00FA0F5B">
      <w:headerReference w:type="default" r:id="rId8"/>
      <w:pgSz w:w="11906" w:h="16838"/>
      <w:pgMar w:top="426" w:right="707" w:bottom="426" w:left="993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EBE" w:rsidRDefault="005C1EBE" w:rsidP="00571FC5">
      <w:pPr>
        <w:spacing w:after="0" w:line="240" w:lineRule="auto"/>
      </w:pPr>
      <w:r>
        <w:separator/>
      </w:r>
    </w:p>
  </w:endnote>
  <w:endnote w:type="continuationSeparator" w:id="0">
    <w:p w:rsidR="005C1EBE" w:rsidRDefault="005C1EBE" w:rsidP="005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EBE" w:rsidRDefault="005C1EBE" w:rsidP="00571FC5">
      <w:pPr>
        <w:spacing w:after="0" w:line="240" w:lineRule="auto"/>
      </w:pPr>
      <w:r>
        <w:separator/>
      </w:r>
    </w:p>
  </w:footnote>
  <w:footnote w:type="continuationSeparator" w:id="0">
    <w:p w:rsidR="005C1EBE" w:rsidRDefault="005C1EBE" w:rsidP="0057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74716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71FC5" w:rsidRPr="00571FC5" w:rsidRDefault="00571FC5">
        <w:pPr>
          <w:pStyle w:val="a7"/>
          <w:jc w:val="center"/>
          <w:rPr>
            <w:rFonts w:ascii="Times New Roman" w:hAnsi="Times New Roman" w:cs="Times New Roman"/>
          </w:rPr>
        </w:pPr>
        <w:r w:rsidRPr="00571FC5">
          <w:rPr>
            <w:rFonts w:ascii="Times New Roman" w:hAnsi="Times New Roman" w:cs="Times New Roman"/>
          </w:rPr>
          <w:fldChar w:fldCharType="begin"/>
        </w:r>
        <w:r w:rsidRPr="00571FC5">
          <w:rPr>
            <w:rFonts w:ascii="Times New Roman" w:hAnsi="Times New Roman" w:cs="Times New Roman"/>
          </w:rPr>
          <w:instrText>PAGE   \* MERGEFORMAT</w:instrText>
        </w:r>
        <w:r w:rsidRPr="00571FC5">
          <w:rPr>
            <w:rFonts w:ascii="Times New Roman" w:hAnsi="Times New Roman" w:cs="Times New Roman"/>
          </w:rPr>
          <w:fldChar w:fldCharType="separate"/>
        </w:r>
        <w:r w:rsidR="0019264E">
          <w:rPr>
            <w:rFonts w:ascii="Times New Roman" w:hAnsi="Times New Roman" w:cs="Times New Roman"/>
            <w:noProof/>
          </w:rPr>
          <w:t>2</w:t>
        </w:r>
        <w:r w:rsidRPr="00571FC5">
          <w:rPr>
            <w:rFonts w:ascii="Times New Roman" w:hAnsi="Times New Roman" w:cs="Times New Roman"/>
          </w:rPr>
          <w:fldChar w:fldCharType="end"/>
        </w:r>
      </w:p>
    </w:sdtContent>
  </w:sdt>
  <w:p w:rsidR="00571FC5" w:rsidRDefault="00571FC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8D"/>
    <w:rsid w:val="000425BD"/>
    <w:rsid w:val="000B3A8E"/>
    <w:rsid w:val="00131818"/>
    <w:rsid w:val="00171989"/>
    <w:rsid w:val="0019264E"/>
    <w:rsid w:val="001A0311"/>
    <w:rsid w:val="001D67B0"/>
    <w:rsid w:val="002531BE"/>
    <w:rsid w:val="00316322"/>
    <w:rsid w:val="00330BFA"/>
    <w:rsid w:val="00361AC5"/>
    <w:rsid w:val="00413570"/>
    <w:rsid w:val="00464552"/>
    <w:rsid w:val="0046701F"/>
    <w:rsid w:val="004B1B25"/>
    <w:rsid w:val="004F481B"/>
    <w:rsid w:val="00504B9C"/>
    <w:rsid w:val="00511AF6"/>
    <w:rsid w:val="00523543"/>
    <w:rsid w:val="00571FC5"/>
    <w:rsid w:val="005A2DED"/>
    <w:rsid w:val="005C1EBE"/>
    <w:rsid w:val="0063636B"/>
    <w:rsid w:val="006F3913"/>
    <w:rsid w:val="007109E1"/>
    <w:rsid w:val="00723D77"/>
    <w:rsid w:val="0075210D"/>
    <w:rsid w:val="007A34FC"/>
    <w:rsid w:val="007B4D51"/>
    <w:rsid w:val="007C0647"/>
    <w:rsid w:val="007D3173"/>
    <w:rsid w:val="0081752F"/>
    <w:rsid w:val="008315A2"/>
    <w:rsid w:val="00832955"/>
    <w:rsid w:val="00851B24"/>
    <w:rsid w:val="00855ED0"/>
    <w:rsid w:val="00943141"/>
    <w:rsid w:val="009E05C4"/>
    <w:rsid w:val="00A25B0A"/>
    <w:rsid w:val="00A93C7E"/>
    <w:rsid w:val="00B227F5"/>
    <w:rsid w:val="00B804EC"/>
    <w:rsid w:val="00BA3FFA"/>
    <w:rsid w:val="00BC24EB"/>
    <w:rsid w:val="00BE6F22"/>
    <w:rsid w:val="00C24796"/>
    <w:rsid w:val="00C96098"/>
    <w:rsid w:val="00CB528D"/>
    <w:rsid w:val="00CE13D7"/>
    <w:rsid w:val="00CE1BAC"/>
    <w:rsid w:val="00D46FBD"/>
    <w:rsid w:val="00D60CFB"/>
    <w:rsid w:val="00D651F8"/>
    <w:rsid w:val="00DB7824"/>
    <w:rsid w:val="00DE1DA4"/>
    <w:rsid w:val="00DE2066"/>
    <w:rsid w:val="00DE325F"/>
    <w:rsid w:val="00E24AD7"/>
    <w:rsid w:val="00E45336"/>
    <w:rsid w:val="00E7025A"/>
    <w:rsid w:val="00E9760F"/>
    <w:rsid w:val="00EE4276"/>
    <w:rsid w:val="00F11825"/>
    <w:rsid w:val="00FA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A2CC37-AEB9-4606-9BDC-A635C1C6D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182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34FC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3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FF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71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FC5"/>
  </w:style>
  <w:style w:type="paragraph" w:styleId="a9">
    <w:name w:val="footer"/>
    <w:basedOn w:val="a"/>
    <w:link w:val="aa"/>
    <w:uiPriority w:val="99"/>
    <w:unhideWhenUsed/>
    <w:rsid w:val="00571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2022-02-04T06:28:00Z</dcterms:created>
  <dcterms:modified xsi:type="dcterms:W3CDTF">2022-02-04T06:28:00Z</dcterms:modified>
</cp:coreProperties>
</file>