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5" w:rsidRPr="00785F6D" w:rsidRDefault="00A47C95" w:rsidP="006914B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C95" w:rsidRDefault="00A47C95" w:rsidP="00A47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95" w:rsidRDefault="00A47C95" w:rsidP="00A47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ДАГЕСТАН</w:t>
      </w:r>
    </w:p>
    <w:p w:rsidR="00A47C95" w:rsidRDefault="00A47C95" w:rsidP="00A47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</w:t>
      </w:r>
    </w:p>
    <w:p w:rsidR="00A47C95" w:rsidRDefault="00A47C95" w:rsidP="00A47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«БОТЛИХСКИЙ  РАЙОН»</w:t>
      </w:r>
    </w:p>
    <w:p w:rsidR="00A47C95" w:rsidRDefault="00A47C95" w:rsidP="00A47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 ДЕПУТАТОВ </w:t>
      </w:r>
      <w:r w:rsidR="00675DCC" w:rsidRPr="00675DCC">
        <w:pict>
          <v:line id="_x0000_s1027" style="position:absolute;left:0;text-align:left;z-index:251658240;mso-position-horizontal-relative:text;mso-position-vertical-relative:text" from="5.7pt,30.15pt" to="502.5pt,30.15pt" strokeweight="4.5pt">
            <v:stroke linestyle="thickThin"/>
          </v:line>
        </w:pic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47C95" w:rsidRDefault="00A47C95" w:rsidP="00A47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C95" w:rsidRDefault="00A47C95" w:rsidP="00A47C95">
      <w:pPr>
        <w:pStyle w:val="a4"/>
        <w:tabs>
          <w:tab w:val="left" w:pos="900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368970, Республика Дагестан, Ботлихский район, </w:t>
      </w:r>
    </w:p>
    <w:p w:rsidR="00A47C95" w:rsidRDefault="00A47C95" w:rsidP="00A47C95">
      <w:pPr>
        <w:pStyle w:val="a4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.Б</w:t>
      </w:r>
      <w:proofErr w:type="gramEnd"/>
      <w:r>
        <w:rPr>
          <w:sz w:val="16"/>
          <w:szCs w:val="16"/>
        </w:rPr>
        <w:t xml:space="preserve">отлих, тел.22045 </w:t>
      </w:r>
    </w:p>
    <w:p w:rsidR="00A47C95" w:rsidRDefault="00A47C95" w:rsidP="00A47C95">
      <w:pPr>
        <w:pStyle w:val="a4"/>
        <w:tabs>
          <w:tab w:val="left" w:pos="900"/>
        </w:tabs>
        <w:spacing w:after="0"/>
        <w:rPr>
          <w:b/>
          <w:i/>
          <w:sz w:val="20"/>
          <w:szCs w:val="20"/>
        </w:rPr>
      </w:pPr>
    </w:p>
    <w:p w:rsidR="00A47C95" w:rsidRDefault="00D807A8" w:rsidP="00A47C95">
      <w:pPr>
        <w:pStyle w:val="3"/>
        <w:ind w:firstLine="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№1</w:t>
      </w:r>
    </w:p>
    <w:p w:rsidR="00D90BB9" w:rsidRDefault="00D90BB9" w:rsidP="00A47C95">
      <w:pPr>
        <w:pStyle w:val="3"/>
        <w:ind w:firstLine="552"/>
        <w:jc w:val="center"/>
        <w:rPr>
          <w:b/>
          <w:sz w:val="28"/>
          <w:szCs w:val="28"/>
        </w:rPr>
      </w:pPr>
    </w:p>
    <w:p w:rsidR="00A47C95" w:rsidRPr="00D90BB9" w:rsidRDefault="00D9154A" w:rsidP="00D90B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проекте</w:t>
      </w:r>
      <w:r w:rsidR="00A47C95">
        <w:rPr>
          <w:rFonts w:ascii="Times New Roman" w:hAnsi="Times New Roman"/>
          <w:b/>
          <w:sz w:val="28"/>
          <w:szCs w:val="28"/>
        </w:rPr>
        <w:t xml:space="preserve"> Решения </w:t>
      </w:r>
      <w:r>
        <w:rPr>
          <w:rFonts w:ascii="Times New Roman" w:hAnsi="Times New Roman"/>
          <w:b/>
          <w:sz w:val="28"/>
          <w:szCs w:val="28"/>
        </w:rPr>
        <w:t xml:space="preserve">Собрания депутатов муниципального района «Ботлихский район» </w:t>
      </w:r>
      <w:r w:rsidR="00A47C95">
        <w:rPr>
          <w:rFonts w:ascii="Times New Roman" w:hAnsi="Times New Roman"/>
          <w:b/>
          <w:sz w:val="28"/>
          <w:szCs w:val="28"/>
        </w:rPr>
        <w:t>«О внесении изменений и дополнений в Устав муниципального района   «Ботлихский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7C95" w:rsidRDefault="00D807A8" w:rsidP="00D807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85F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23</w:t>
      </w:r>
      <w:r w:rsidR="00A47C95">
        <w:rPr>
          <w:rFonts w:ascii="Times New Roman" w:hAnsi="Times New Roman"/>
          <w:b/>
          <w:sz w:val="28"/>
          <w:szCs w:val="28"/>
        </w:rPr>
        <w:t>.11. 2017г.                                                                                    с. Ботлих</w:t>
      </w:r>
    </w:p>
    <w:p w:rsidR="00A47C95" w:rsidRDefault="00A47C95" w:rsidP="00A47C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pacing w:val="-3"/>
          <w:sz w:val="28"/>
          <w:szCs w:val="28"/>
        </w:rPr>
        <w:t xml:space="preserve">На основании статьи </w:t>
      </w:r>
      <w:r w:rsidRPr="00785F6D">
        <w:rPr>
          <w:rFonts w:ascii="Times New Roman" w:hAnsi="Times New Roman"/>
          <w:color w:val="000000" w:themeColor="text1"/>
          <w:spacing w:val="-3"/>
          <w:sz w:val="28"/>
          <w:szCs w:val="28"/>
        </w:rPr>
        <w:t>43</w:t>
      </w:r>
      <w:r>
        <w:rPr>
          <w:rFonts w:ascii="Times New Roman" w:hAnsi="Times New Roman"/>
          <w:spacing w:val="-3"/>
          <w:sz w:val="28"/>
          <w:szCs w:val="28"/>
        </w:rPr>
        <w:t xml:space="preserve"> Устава муниципального района «Ботлихский район» с целью приведения Устава муниципального района «Ботлихский район» в соответствие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Собрание депутатов муниципального района  решило:</w:t>
      </w:r>
    </w:p>
    <w:p w:rsidR="00A47C95" w:rsidRDefault="00A47C95" w:rsidP="00A47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Принять </w:t>
      </w:r>
      <w:r w:rsidR="00C97B97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проект Решения Собрания депутатов муниципального района «Ботлихский район» «О внесении изменений и дополнений в Устав муниципального района  «Ботлихский район» за  основу</w:t>
      </w:r>
      <w:r w:rsidR="006365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C95" w:rsidRDefault="00A47C95" w:rsidP="00A47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Главе муниципального района «Ботлихский район» опубликовать проект Решения «О внесении изменений и дополнений в Устав муниципального района  «Ботлихский район» в районно</w:t>
      </w:r>
      <w:r w:rsidR="009859BC">
        <w:rPr>
          <w:rFonts w:ascii="Times New Roman" w:hAnsi="Times New Roman"/>
          <w:sz w:val="28"/>
          <w:szCs w:val="28"/>
        </w:rPr>
        <w:t>й газете «Дружба» в срок до 27</w:t>
      </w:r>
      <w:r w:rsidR="00636553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.2017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C95" w:rsidRPr="005D66B4" w:rsidRDefault="00A47C95" w:rsidP="005D66B4">
      <w:pPr>
        <w:pStyle w:val="a6"/>
        <w:rPr>
          <w:rFonts w:ascii="Times New Roman" w:hAnsi="Times New Roman"/>
          <w:b/>
          <w:sz w:val="28"/>
          <w:szCs w:val="28"/>
        </w:rPr>
      </w:pPr>
      <w:r w:rsidRPr="005D66B4">
        <w:rPr>
          <w:rFonts w:ascii="Times New Roman" w:hAnsi="Times New Roman"/>
          <w:b/>
          <w:sz w:val="28"/>
          <w:szCs w:val="28"/>
        </w:rPr>
        <w:t xml:space="preserve">         </w:t>
      </w:r>
      <w:r w:rsidR="005D66B4">
        <w:rPr>
          <w:rFonts w:ascii="Times New Roman" w:hAnsi="Times New Roman"/>
          <w:b/>
          <w:sz w:val="28"/>
          <w:szCs w:val="28"/>
        </w:rPr>
        <w:t xml:space="preserve">    </w:t>
      </w:r>
      <w:r w:rsidRPr="005D66B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47C95" w:rsidRPr="005D66B4" w:rsidRDefault="005D66B4" w:rsidP="005D66B4">
      <w:pPr>
        <w:pStyle w:val="a6"/>
        <w:rPr>
          <w:rFonts w:ascii="Times New Roman" w:hAnsi="Times New Roman"/>
          <w:b/>
          <w:sz w:val="28"/>
          <w:szCs w:val="28"/>
        </w:rPr>
      </w:pPr>
      <w:r w:rsidRPr="005D66B4">
        <w:rPr>
          <w:rFonts w:ascii="Times New Roman" w:hAnsi="Times New Roman"/>
          <w:b/>
          <w:sz w:val="28"/>
          <w:szCs w:val="28"/>
        </w:rPr>
        <w:t xml:space="preserve"> м</w:t>
      </w:r>
      <w:r w:rsidR="00A47C95" w:rsidRPr="005D66B4">
        <w:rPr>
          <w:rFonts w:ascii="Times New Roman" w:hAnsi="Times New Roman"/>
          <w:b/>
          <w:sz w:val="28"/>
          <w:szCs w:val="28"/>
        </w:rPr>
        <w:t xml:space="preserve">униципального района                                                           М. </w:t>
      </w:r>
      <w:proofErr w:type="spellStart"/>
      <w:r w:rsidR="00A47C95" w:rsidRPr="005D66B4">
        <w:rPr>
          <w:rFonts w:ascii="Times New Roman" w:hAnsi="Times New Roman"/>
          <w:b/>
          <w:sz w:val="28"/>
          <w:szCs w:val="28"/>
        </w:rPr>
        <w:t>Патхулаев</w:t>
      </w:r>
      <w:proofErr w:type="spellEnd"/>
    </w:p>
    <w:p w:rsidR="00A47C95" w:rsidRPr="005D66B4" w:rsidRDefault="00A47C95" w:rsidP="005D66B4">
      <w:pPr>
        <w:pStyle w:val="a6"/>
        <w:rPr>
          <w:rFonts w:ascii="Times New Roman" w:hAnsi="Times New Roman"/>
          <w:b/>
          <w:sz w:val="28"/>
          <w:szCs w:val="28"/>
        </w:rPr>
      </w:pPr>
    </w:p>
    <w:p w:rsidR="005D66B4" w:rsidRPr="005D66B4" w:rsidRDefault="005D66B4" w:rsidP="005D66B4">
      <w:pPr>
        <w:pStyle w:val="a6"/>
        <w:rPr>
          <w:rFonts w:ascii="Times New Roman" w:hAnsi="Times New Roman"/>
          <w:b/>
          <w:sz w:val="28"/>
          <w:szCs w:val="28"/>
        </w:rPr>
      </w:pPr>
      <w:r w:rsidRPr="005D66B4">
        <w:rPr>
          <w:rFonts w:ascii="Times New Roman" w:hAnsi="Times New Roman"/>
          <w:b/>
          <w:sz w:val="28"/>
          <w:szCs w:val="28"/>
        </w:rPr>
        <w:t xml:space="preserve"> </w:t>
      </w:r>
      <w:r w:rsidR="00A47C95" w:rsidRPr="005D66B4">
        <w:rPr>
          <w:rFonts w:ascii="Times New Roman" w:hAnsi="Times New Roman"/>
          <w:b/>
          <w:sz w:val="28"/>
          <w:szCs w:val="28"/>
        </w:rPr>
        <w:t xml:space="preserve">Председатель Собрания    </w:t>
      </w:r>
    </w:p>
    <w:p w:rsidR="00A47C95" w:rsidRPr="005D66B4" w:rsidRDefault="005D66B4" w:rsidP="005D66B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D66B4">
        <w:rPr>
          <w:rFonts w:ascii="Times New Roman" w:hAnsi="Times New Roman"/>
          <w:b/>
          <w:sz w:val="28"/>
          <w:szCs w:val="28"/>
        </w:rPr>
        <w:t>депутатов</w:t>
      </w:r>
      <w:r w:rsidR="00A47C95" w:rsidRPr="005D66B4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5D66B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47C95" w:rsidRPr="005D66B4">
        <w:rPr>
          <w:rFonts w:ascii="Times New Roman" w:hAnsi="Times New Roman"/>
          <w:b/>
          <w:sz w:val="28"/>
          <w:szCs w:val="28"/>
        </w:rPr>
        <w:t xml:space="preserve"> М. Омаров</w:t>
      </w:r>
    </w:p>
    <w:p w:rsidR="00A47C95" w:rsidRDefault="00A47C95" w:rsidP="00A47C95">
      <w:pPr>
        <w:pStyle w:val="3"/>
        <w:ind w:firstLine="552"/>
        <w:jc w:val="right"/>
        <w:rPr>
          <w:b/>
          <w:sz w:val="28"/>
          <w:szCs w:val="28"/>
        </w:rPr>
      </w:pPr>
    </w:p>
    <w:p w:rsidR="00A47C95" w:rsidRDefault="00A47C95" w:rsidP="00BA7855">
      <w:pPr>
        <w:pStyle w:val="3"/>
        <w:rPr>
          <w:b/>
          <w:sz w:val="28"/>
          <w:szCs w:val="28"/>
        </w:rPr>
      </w:pPr>
    </w:p>
    <w:p w:rsidR="004E2542" w:rsidRDefault="004E2542" w:rsidP="00496485">
      <w:pPr>
        <w:pStyle w:val="a6"/>
        <w:rPr>
          <w:rFonts w:ascii="Times New Roman" w:hAnsi="Times New Roman"/>
          <w:b/>
          <w:sz w:val="28"/>
          <w:szCs w:val="28"/>
        </w:rPr>
      </w:pPr>
    </w:p>
    <w:p w:rsidR="00496485" w:rsidRDefault="00496485" w:rsidP="00496485">
      <w:pPr>
        <w:pStyle w:val="a6"/>
        <w:rPr>
          <w:rFonts w:ascii="Times New Roman" w:hAnsi="Times New Roman"/>
          <w:b/>
          <w:sz w:val="28"/>
          <w:szCs w:val="28"/>
        </w:rPr>
      </w:pPr>
    </w:p>
    <w:p w:rsidR="00A47C95" w:rsidRDefault="00BA7855" w:rsidP="00A47C9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A47C95" w:rsidRDefault="00A47C95" w:rsidP="00A47C9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Собрания депутатов</w:t>
      </w:r>
    </w:p>
    <w:p w:rsidR="00A47C95" w:rsidRDefault="00A47C95" w:rsidP="00A47C9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«Ботлихский район»</w:t>
      </w:r>
    </w:p>
    <w:p w:rsidR="00A47C95" w:rsidRDefault="008B3AC3" w:rsidP="00A47C9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</w:t>
      </w:r>
      <w:r w:rsidR="00BA7855">
        <w:rPr>
          <w:rFonts w:ascii="Times New Roman" w:hAnsi="Times New Roman"/>
          <w:b/>
          <w:sz w:val="28"/>
          <w:szCs w:val="28"/>
        </w:rPr>
        <w:t>.11.2017г.</w:t>
      </w:r>
      <w:r w:rsidR="0080187A">
        <w:rPr>
          <w:rFonts w:ascii="Times New Roman" w:hAnsi="Times New Roman"/>
          <w:b/>
          <w:sz w:val="28"/>
          <w:szCs w:val="28"/>
        </w:rPr>
        <w:t>№1</w:t>
      </w:r>
    </w:p>
    <w:p w:rsidR="00BA7855" w:rsidRDefault="00BA7855" w:rsidP="0025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28" w:rsidRPr="008E5328" w:rsidRDefault="008E5328" w:rsidP="008E532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328">
        <w:rPr>
          <w:rFonts w:ascii="Times New Roman" w:hAnsi="Times New Roman"/>
          <w:b/>
          <w:sz w:val="28"/>
          <w:szCs w:val="28"/>
        </w:rPr>
        <w:t>В статье 1:</w:t>
      </w:r>
    </w:p>
    <w:p w:rsidR="008E5328" w:rsidRDefault="008E5328" w:rsidP="008E5328">
      <w:pPr>
        <w:pStyle w:val="a7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8E5328" w:rsidRPr="008E5328" w:rsidRDefault="008E5328" w:rsidP="008E53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8E5328">
        <w:rPr>
          <w:rFonts w:ascii="Times New Roman" w:hAnsi="Times New Roman"/>
          <w:sz w:val="28"/>
          <w:szCs w:val="28"/>
        </w:rPr>
        <w:t>В части 1 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E5328">
          <w:rPr>
            <w:rFonts w:ascii="Times New Roman" w:hAnsi="Times New Roman"/>
            <w:sz w:val="28"/>
            <w:szCs w:val="28"/>
          </w:rPr>
          <w:t>наименовании</w:t>
        </w:r>
      </w:hyperlink>
      <w:r w:rsidRPr="008E5328">
        <w:rPr>
          <w:rFonts w:ascii="Times New Roman" w:hAnsi="Times New Roman"/>
          <w:sz w:val="28"/>
          <w:szCs w:val="28"/>
        </w:rPr>
        <w:t xml:space="preserve"> Закона Республики Дагестан от 13.01.2005г. №6 «О статусе и границах муниципальных образований Республики Дагестан» слова "и границах" исключить;</w:t>
      </w:r>
    </w:p>
    <w:p w:rsidR="008E5328" w:rsidRPr="008E5328" w:rsidRDefault="008E5328" w:rsidP="008E5328">
      <w:pPr>
        <w:pStyle w:val="a7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61744E" w:rsidRDefault="0061744E" w:rsidP="0061744E">
      <w:pPr>
        <w:pStyle w:val="3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статье 6: </w:t>
      </w:r>
    </w:p>
    <w:p w:rsidR="0061744E" w:rsidRDefault="0061744E" w:rsidP="0061744E">
      <w:pPr>
        <w:pStyle w:val="3"/>
        <w:spacing w:after="0"/>
        <w:ind w:left="735"/>
        <w:jc w:val="both"/>
        <w:rPr>
          <w:b/>
          <w:sz w:val="28"/>
          <w:szCs w:val="28"/>
        </w:rPr>
      </w:pPr>
    </w:p>
    <w:p w:rsidR="0061744E" w:rsidRDefault="0061744E" w:rsidP="0061744E">
      <w:pPr>
        <w:pStyle w:val="3"/>
        <w:spacing w:after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В пункте 14 части 1 слова «субъекта Российской Федерации» заменить словами «Республики Дагестан»; </w:t>
      </w:r>
    </w:p>
    <w:p w:rsidR="0061744E" w:rsidRDefault="0061744E" w:rsidP="0061744E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44E" w:rsidRPr="00DC4DD6" w:rsidRDefault="0061744E" w:rsidP="0061744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DD6">
        <w:rPr>
          <w:rFonts w:ascii="Times New Roman" w:hAnsi="Times New Roman"/>
          <w:b/>
          <w:sz w:val="28"/>
          <w:szCs w:val="28"/>
        </w:rPr>
        <w:t>В статье 7:</w:t>
      </w:r>
    </w:p>
    <w:p w:rsidR="0061744E" w:rsidRPr="00DC4DD6" w:rsidRDefault="0061744E" w:rsidP="0061744E">
      <w:pPr>
        <w:pStyle w:val="a7"/>
        <w:spacing w:after="0" w:line="240" w:lineRule="auto"/>
        <w:ind w:left="735"/>
        <w:jc w:val="both"/>
        <w:rPr>
          <w:rFonts w:ascii="Times New Roman" w:hAnsi="Times New Roman"/>
          <w:b/>
          <w:sz w:val="28"/>
          <w:szCs w:val="28"/>
        </w:rPr>
      </w:pPr>
    </w:p>
    <w:p w:rsidR="0061744E" w:rsidRDefault="0061744E" w:rsidP="00617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часть 1 дополнить пунктом 12 следующего содержания:</w:t>
      </w:r>
    </w:p>
    <w:p w:rsidR="0061744E" w:rsidRDefault="0061744E" w:rsidP="00617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44E" w:rsidRDefault="0061744E" w:rsidP="0061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</w:t>
      </w:r>
      <w:r w:rsidRPr="002E581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2E5818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Pr="002E58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5818">
        <w:rPr>
          <w:rFonts w:ascii="Times New Roman" w:hAnsi="Times New Roman"/>
          <w:color w:val="000000" w:themeColor="text1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».</w:t>
      </w:r>
    </w:p>
    <w:p w:rsidR="0036725A" w:rsidRPr="002E5818" w:rsidRDefault="0036725A" w:rsidP="0061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1744E" w:rsidRDefault="0036725A" w:rsidP="0036725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72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статье 8: </w:t>
      </w:r>
    </w:p>
    <w:p w:rsidR="00A47650" w:rsidRDefault="00A47650" w:rsidP="00A47650">
      <w:pPr>
        <w:pStyle w:val="a7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47650" w:rsidRDefault="00B77567" w:rsidP="00A4765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650" w:rsidRPr="00A47650">
        <w:rPr>
          <w:rFonts w:ascii="Times New Roman" w:hAnsi="Times New Roman"/>
          <w:sz w:val="28"/>
          <w:szCs w:val="28"/>
        </w:rPr>
        <w:t xml:space="preserve"> а) </w:t>
      </w:r>
      <w:hyperlink r:id="rId7" w:history="1">
        <w:r w:rsidR="00A47650" w:rsidRPr="00A47650">
          <w:rPr>
            <w:rFonts w:ascii="Times New Roman" w:hAnsi="Times New Roman"/>
            <w:sz w:val="28"/>
            <w:szCs w:val="28"/>
          </w:rPr>
          <w:t>дополнить</w:t>
        </w:r>
      </w:hyperlink>
      <w:r w:rsidR="00A47650" w:rsidRPr="00A47650">
        <w:rPr>
          <w:rFonts w:ascii="Times New Roman" w:hAnsi="Times New Roman"/>
          <w:sz w:val="28"/>
          <w:szCs w:val="28"/>
        </w:rPr>
        <w:t xml:space="preserve"> пунктом 7..1 следующего содержания:</w:t>
      </w:r>
    </w:p>
    <w:p w:rsidR="00A47650" w:rsidRPr="00A47650" w:rsidRDefault="00A47650" w:rsidP="00A476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47650" w:rsidRDefault="00B77567" w:rsidP="00A4765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47650" w:rsidRPr="00A47650">
        <w:rPr>
          <w:rFonts w:ascii="Times New Roman" w:hAnsi="Times New Roman"/>
          <w:sz w:val="28"/>
          <w:szCs w:val="28"/>
        </w:rPr>
        <w:t>«</w:t>
      </w:r>
      <w:r w:rsidR="00A47650">
        <w:rPr>
          <w:rFonts w:ascii="Times New Roman" w:hAnsi="Times New Roman"/>
          <w:sz w:val="28"/>
          <w:szCs w:val="28"/>
        </w:rPr>
        <w:t>7.1</w:t>
      </w:r>
      <w:r w:rsidR="00A47650" w:rsidRPr="00A47650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</w:t>
      </w:r>
      <w:hyperlink r:id="rId8" w:history="1">
        <w:r w:rsidR="00A47650" w:rsidRPr="00A47650">
          <w:rPr>
            <w:rFonts w:ascii="Times New Roman" w:hAnsi="Times New Roman"/>
            <w:sz w:val="28"/>
            <w:szCs w:val="28"/>
          </w:rPr>
          <w:t>законом</w:t>
        </w:r>
      </w:hyperlink>
      <w:r w:rsidR="00A47650" w:rsidRPr="00A47650">
        <w:rPr>
          <w:rFonts w:ascii="Times New Roman" w:hAnsi="Times New Roman"/>
          <w:sz w:val="28"/>
          <w:szCs w:val="28"/>
        </w:rPr>
        <w:t xml:space="preserve"> от 28 июня 2014 года N 172-ФЗ "О стратегическом планировании в Российской Федерации»</w:t>
      </w:r>
      <w:proofErr w:type="gramStart"/>
      <w:r w:rsidR="00A47650" w:rsidRPr="00A47650">
        <w:rPr>
          <w:rFonts w:ascii="Times New Roman" w:hAnsi="Times New Roman"/>
          <w:sz w:val="28"/>
          <w:szCs w:val="28"/>
        </w:rPr>
        <w:t>;»</w:t>
      </w:r>
      <w:proofErr w:type="gramEnd"/>
      <w:r w:rsidR="00A47650" w:rsidRPr="00A47650">
        <w:rPr>
          <w:rFonts w:ascii="Times New Roman" w:hAnsi="Times New Roman"/>
          <w:sz w:val="28"/>
          <w:szCs w:val="28"/>
        </w:rPr>
        <w:t>;</w:t>
      </w:r>
    </w:p>
    <w:p w:rsidR="00A47650" w:rsidRPr="00A47650" w:rsidRDefault="00A47650" w:rsidP="00A476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47650" w:rsidRDefault="00B77567" w:rsidP="00A4765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47650" w:rsidRPr="00A47650">
        <w:rPr>
          <w:rFonts w:ascii="Times New Roman" w:hAnsi="Times New Roman"/>
          <w:bCs/>
          <w:sz w:val="28"/>
          <w:szCs w:val="28"/>
        </w:rPr>
        <w:t>б)</w:t>
      </w:r>
      <w:r w:rsidR="00216773">
        <w:rPr>
          <w:rFonts w:ascii="Times New Roman" w:hAnsi="Times New Roman"/>
          <w:bCs/>
          <w:sz w:val="28"/>
          <w:szCs w:val="28"/>
        </w:rPr>
        <w:t xml:space="preserve"> пункт</w:t>
      </w:r>
      <w:r w:rsidR="00A47650" w:rsidRPr="00A47650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A47650" w:rsidRPr="00A47650">
          <w:rPr>
            <w:rFonts w:ascii="Times New Roman" w:hAnsi="Times New Roman"/>
            <w:bCs/>
            <w:sz w:val="28"/>
            <w:szCs w:val="28"/>
          </w:rPr>
          <w:t>9</w:t>
        </w:r>
      </w:hyperlink>
      <w:r w:rsidR="00A47650" w:rsidRPr="00A4765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A47650" w:rsidRPr="00A47650" w:rsidRDefault="00A47650" w:rsidP="00A4765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47650" w:rsidRPr="00A47650" w:rsidRDefault="00B77567" w:rsidP="00A4765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47650" w:rsidRPr="00A47650">
        <w:rPr>
          <w:rFonts w:ascii="Times New Roman" w:hAnsi="Times New Roman"/>
          <w:bCs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A47650" w:rsidRPr="00A47650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A47650" w:rsidRPr="00A47650">
        <w:rPr>
          <w:rFonts w:ascii="Times New Roman" w:hAnsi="Times New Roman"/>
          <w:bCs/>
          <w:sz w:val="28"/>
          <w:szCs w:val="28"/>
        </w:rPr>
        <w:t>;</w:t>
      </w:r>
    </w:p>
    <w:p w:rsidR="0036725A" w:rsidRDefault="0036725A" w:rsidP="0036725A">
      <w:pPr>
        <w:pStyle w:val="a7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1744E" w:rsidRPr="00DC4DD6" w:rsidRDefault="0061744E" w:rsidP="0061744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C4DD6">
        <w:rPr>
          <w:rFonts w:ascii="Times New Roman" w:eastAsiaTheme="minorHAnsi" w:hAnsi="Times New Roman"/>
          <w:b/>
          <w:sz w:val="28"/>
          <w:szCs w:val="28"/>
          <w:lang w:eastAsia="en-US"/>
        </w:rPr>
        <w:t>В статье 11:</w:t>
      </w:r>
    </w:p>
    <w:p w:rsidR="0061744E" w:rsidRPr="00DC4DD6" w:rsidRDefault="0061744E" w:rsidP="0061744E">
      <w:pPr>
        <w:pStyle w:val="a7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1744E" w:rsidRDefault="0061744E" w:rsidP="006174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</w:rPr>
        <w:t xml:space="preserve">      </w:t>
      </w:r>
      <w:r w:rsidRPr="003A1FAF">
        <w:rPr>
          <w:rFonts w:ascii="Times New Roman" w:hAnsi="Times New Roman"/>
          <w:bCs/>
        </w:rPr>
        <w:t xml:space="preserve"> </w:t>
      </w:r>
      <w:r w:rsidR="00904D1E">
        <w:rPr>
          <w:rFonts w:ascii="Times New Roman" w:hAnsi="Times New Roman"/>
          <w:bCs/>
        </w:rPr>
        <w:t xml:space="preserve"> </w:t>
      </w:r>
      <w:r w:rsidRPr="003A1FAF">
        <w:rPr>
          <w:rFonts w:ascii="Times New Roman" w:hAnsi="Times New Roman"/>
          <w:bCs/>
          <w:sz w:val="28"/>
          <w:szCs w:val="28"/>
        </w:rPr>
        <w:t>В</w:t>
      </w:r>
      <w:r w:rsidRPr="00BC51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абзац 1 части</w:t>
      </w:r>
      <w:r w:rsidRPr="00BC518B">
        <w:rPr>
          <w:rFonts w:ascii="Times New Roman" w:hAnsi="Times New Roman"/>
          <w:bCs/>
          <w:sz w:val="28"/>
          <w:szCs w:val="28"/>
        </w:rPr>
        <w:t xml:space="preserve"> 7 </w:t>
      </w:r>
      <w:r>
        <w:rPr>
          <w:rFonts w:ascii="Times New Roman" w:hAnsi="Times New Roman"/>
          <w:bCs/>
          <w:sz w:val="28"/>
          <w:szCs w:val="28"/>
        </w:rPr>
        <w:t xml:space="preserve">статьи 11 внести </w:t>
      </w:r>
      <w:r w:rsidRPr="00BC518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зменение, дополнив его словами «</w:t>
      </w:r>
      <w:r w:rsidRPr="00BC518B">
        <w:rPr>
          <w:rFonts w:ascii="Times New Roman" w:hAnsi="Times New Roman"/>
          <w:bCs/>
          <w:sz w:val="28"/>
          <w:szCs w:val="28"/>
        </w:rPr>
        <w:t xml:space="preserve">, а в случае выдвижения инициативы проведения референдума избирательным </w:t>
      </w:r>
      <w:r w:rsidRPr="00BC518B">
        <w:rPr>
          <w:rFonts w:ascii="Times New Roman" w:hAnsi="Times New Roman"/>
          <w:bCs/>
          <w:sz w:val="28"/>
          <w:szCs w:val="28"/>
        </w:rPr>
        <w:lastRenderedPageBreak/>
        <w:t xml:space="preserve">объединением, иным общественным объединением ходатайство должно </w:t>
      </w:r>
      <w:proofErr w:type="gramStart"/>
      <w:r w:rsidRPr="00BC518B">
        <w:rPr>
          <w:rFonts w:ascii="Times New Roman" w:hAnsi="Times New Roman"/>
          <w:bCs/>
          <w:sz w:val="28"/>
          <w:szCs w:val="28"/>
        </w:rPr>
        <w:t>быть</w:t>
      </w:r>
      <w:proofErr w:type="gramEnd"/>
      <w:r w:rsidRPr="00BC518B">
        <w:rPr>
          <w:rFonts w:ascii="Times New Roman" w:hAnsi="Times New Roman"/>
          <w:bCs/>
          <w:sz w:val="28"/>
          <w:szCs w:val="28"/>
        </w:rPr>
        <w:t xml:space="preserve"> подписано всеми членами руководящего органа этого избирательного объединения, иного общественного объединения либо руководящего органа его регионального отделения или иного структурного подразделения (соответственно уровню референдума), поддержавшими решение о выдвижении ин</w:t>
      </w:r>
      <w:r>
        <w:rPr>
          <w:rFonts w:ascii="Times New Roman" w:hAnsi="Times New Roman"/>
          <w:bCs/>
          <w:sz w:val="28"/>
          <w:szCs w:val="28"/>
        </w:rPr>
        <w:t>ициативы проведения референдума»</w:t>
      </w:r>
      <w:r w:rsidRPr="00BC518B">
        <w:rPr>
          <w:rFonts w:ascii="Times New Roman" w:hAnsi="Times New Roman"/>
          <w:bCs/>
          <w:sz w:val="28"/>
          <w:szCs w:val="28"/>
        </w:rPr>
        <w:t>.</w:t>
      </w:r>
    </w:p>
    <w:p w:rsidR="00F91765" w:rsidRPr="001C23D1" w:rsidRDefault="0095719F" w:rsidP="001C23D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C4E86">
        <w:rPr>
          <w:rFonts w:ascii="Times New Roman" w:hAnsi="Times New Roman"/>
          <w:b/>
          <w:bCs/>
          <w:sz w:val="28"/>
          <w:szCs w:val="28"/>
        </w:rPr>
        <w:t>6</w:t>
      </w:r>
      <w:r w:rsidR="005851FE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F91765" w:rsidRPr="0095719F">
        <w:rPr>
          <w:rFonts w:ascii="Times New Roman" w:hAnsi="Times New Roman"/>
          <w:b/>
          <w:bCs/>
          <w:sz w:val="28"/>
          <w:szCs w:val="28"/>
        </w:rPr>
        <w:t>В статье 15:</w:t>
      </w:r>
    </w:p>
    <w:p w:rsidR="001C23D1" w:rsidRDefault="001C23D1" w:rsidP="001C23D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C23D1">
        <w:rPr>
          <w:rFonts w:ascii="Times New Roman" w:hAnsi="Times New Roman"/>
          <w:sz w:val="28"/>
          <w:szCs w:val="28"/>
        </w:rPr>
        <w:t xml:space="preserve">а) </w:t>
      </w:r>
      <w:hyperlink r:id="rId10" w:history="1">
        <w:r w:rsidRPr="001C23D1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1C23D1">
        <w:rPr>
          <w:rFonts w:ascii="Times New Roman" w:hAnsi="Times New Roman"/>
          <w:sz w:val="28"/>
          <w:szCs w:val="28"/>
        </w:rPr>
        <w:t xml:space="preserve"> пунктом 2.1 следующего содержания:</w:t>
      </w:r>
    </w:p>
    <w:p w:rsidR="001C23D1" w:rsidRPr="001C23D1" w:rsidRDefault="001C23D1" w:rsidP="001C23D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23D1" w:rsidRDefault="001C23D1" w:rsidP="001C23D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1C23D1">
        <w:rPr>
          <w:rFonts w:ascii="Times New Roman" w:hAnsi="Times New Roman"/>
          <w:sz w:val="28"/>
          <w:szCs w:val="28"/>
        </w:rPr>
        <w:t>2.1) проект стратегии социально-экономического разви</w:t>
      </w:r>
      <w:r>
        <w:rPr>
          <w:rFonts w:ascii="Times New Roman" w:hAnsi="Times New Roman"/>
          <w:sz w:val="28"/>
          <w:szCs w:val="28"/>
        </w:rPr>
        <w:t>тия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Pr="001C23D1">
        <w:rPr>
          <w:rFonts w:ascii="Times New Roman" w:hAnsi="Times New Roman"/>
          <w:sz w:val="28"/>
          <w:szCs w:val="28"/>
        </w:rPr>
        <w:t>;</w:t>
      </w:r>
    </w:p>
    <w:p w:rsidR="001C23D1" w:rsidRPr="001C23D1" w:rsidRDefault="001C23D1" w:rsidP="001C23D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23D1" w:rsidRPr="001C23D1" w:rsidRDefault="001C23D1" w:rsidP="001C23D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C23D1">
        <w:rPr>
          <w:rFonts w:ascii="Times New Roman" w:hAnsi="Times New Roman"/>
          <w:sz w:val="28"/>
          <w:szCs w:val="28"/>
        </w:rPr>
        <w:t xml:space="preserve">б) в </w:t>
      </w:r>
      <w:hyperlink r:id="rId11" w:history="1">
        <w:r w:rsidRPr="001C23D1">
          <w:rPr>
            <w:rFonts w:ascii="Times New Roman" w:hAnsi="Times New Roman"/>
            <w:sz w:val="28"/>
            <w:szCs w:val="28"/>
          </w:rPr>
          <w:t>пункте 3</w:t>
        </w:r>
      </w:hyperlink>
      <w:r>
        <w:rPr>
          <w:rFonts w:ascii="Times New Roman" w:hAnsi="Times New Roman"/>
          <w:sz w:val="28"/>
          <w:szCs w:val="28"/>
        </w:rPr>
        <w:t xml:space="preserve"> слова «</w:t>
      </w:r>
      <w:r w:rsidRPr="001C23D1">
        <w:rPr>
          <w:rFonts w:ascii="Times New Roman" w:hAnsi="Times New Roman"/>
          <w:sz w:val="28"/>
          <w:szCs w:val="28"/>
        </w:rPr>
        <w:t>проекты планов и программ разви</w:t>
      </w:r>
      <w:r>
        <w:rPr>
          <w:rFonts w:ascii="Times New Roman" w:hAnsi="Times New Roman"/>
          <w:sz w:val="28"/>
          <w:szCs w:val="28"/>
        </w:rPr>
        <w:t>тия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 w:rsidRPr="001C23D1">
        <w:rPr>
          <w:rFonts w:ascii="Times New Roman" w:hAnsi="Times New Roman"/>
          <w:sz w:val="28"/>
          <w:szCs w:val="28"/>
        </w:rPr>
        <w:t xml:space="preserve"> исключить;</w:t>
      </w:r>
    </w:p>
    <w:p w:rsidR="007F5506" w:rsidRPr="007F5506" w:rsidRDefault="007F5506" w:rsidP="007F5506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95719F" w:rsidRPr="005851FE" w:rsidRDefault="0095719F" w:rsidP="00F9176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</w:t>
      </w:r>
      <w:r w:rsidR="00DC4E86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5851FE">
        <w:rPr>
          <w:rFonts w:ascii="Times New Roman" w:hAnsi="Times New Roman"/>
          <w:b/>
          <w:bCs/>
          <w:color w:val="000000" w:themeColor="text1"/>
          <w:sz w:val="28"/>
          <w:szCs w:val="28"/>
        </w:rPr>
        <w:t>) В статье 24:</w:t>
      </w:r>
    </w:p>
    <w:p w:rsidR="0095719F" w:rsidRPr="00F9797E" w:rsidRDefault="0095719F" w:rsidP="00F9176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79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пункт 4 части 1 изложить в следующей редакции:</w:t>
      </w:r>
    </w:p>
    <w:p w:rsidR="003827B1" w:rsidRPr="003827B1" w:rsidRDefault="003827B1" w:rsidP="003827B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827B1">
        <w:rPr>
          <w:rFonts w:ascii="Times New Roman" w:hAnsi="Times New Roman"/>
          <w:sz w:val="28"/>
          <w:szCs w:val="28"/>
        </w:rPr>
        <w:t xml:space="preserve"> «4) утверждение стратегии социально-экономического развития муниципального образования</w:t>
      </w:r>
      <w:proofErr w:type="gramStart"/>
      <w:r w:rsidRPr="003827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C7C40" w:rsidRPr="00AC7C40" w:rsidRDefault="00AC7C40" w:rsidP="00AC7C4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44E" w:rsidRDefault="00DC4E86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61744E" w:rsidRPr="003837EC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61744E">
        <w:rPr>
          <w:rFonts w:ascii="Times New Roman" w:hAnsi="Times New Roman"/>
          <w:b/>
          <w:bCs/>
          <w:sz w:val="28"/>
          <w:szCs w:val="28"/>
        </w:rPr>
        <w:t xml:space="preserve">Статью 26 дополнить частями 7.1-7.4 следующего содержания: </w:t>
      </w:r>
    </w:p>
    <w:p w:rsidR="0061744E" w:rsidRPr="003837EC" w:rsidRDefault="0061744E" w:rsidP="0061744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«7.1. </w:t>
      </w:r>
      <w:proofErr w:type="gramStart"/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>внутридворовых</w:t>
      </w:r>
      <w:proofErr w:type="spellEnd"/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Уведомление органов исполнительной власти Республики Дагестан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>.».</w:t>
      </w:r>
      <w:proofErr w:type="gramEnd"/>
    </w:p>
    <w:p w:rsidR="0061744E" w:rsidRDefault="0061744E" w:rsidP="0061744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>«7.2.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>.».</w:t>
      </w:r>
      <w:proofErr w:type="gramEnd"/>
    </w:p>
    <w:p w:rsidR="0061744E" w:rsidRPr="003837EC" w:rsidRDefault="0061744E" w:rsidP="0061744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    </w:t>
      </w:r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>«7.3.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>.».</w:t>
      </w:r>
      <w:proofErr w:type="gramEnd"/>
    </w:p>
    <w:p w:rsidR="0061744E" w:rsidRDefault="0061744E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>«7.4.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3837EC">
        <w:rPr>
          <w:rFonts w:ascii="Times New Roman" w:hAnsi="Times New Roman"/>
          <w:bCs/>
          <w:color w:val="000000" w:themeColor="text1"/>
          <w:sz w:val="28"/>
          <w:szCs w:val="28"/>
        </w:rPr>
        <w:t>.».</w:t>
      </w:r>
      <w:proofErr w:type="gramEnd"/>
    </w:p>
    <w:p w:rsidR="0061744E" w:rsidRPr="005D1DC0" w:rsidRDefault="00DC4E86" w:rsidP="006174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9</w:t>
      </w:r>
      <w:r w:rsidR="0061744E" w:rsidRPr="005D1DC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) В статье 27: </w:t>
      </w:r>
    </w:p>
    <w:p w:rsidR="0061744E" w:rsidRPr="003837EC" w:rsidRDefault="0061744E" w:rsidP="006174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в абзаце 2 части 3 слова «высшего должностного лица Республики Дагестан» заменить словами «Главы Республики Дагестан».</w:t>
      </w:r>
    </w:p>
    <w:p w:rsidR="0061744E" w:rsidRPr="006F348B" w:rsidRDefault="00DC4E86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61744E" w:rsidRPr="006F348B">
        <w:rPr>
          <w:rFonts w:ascii="Times New Roman" w:hAnsi="Times New Roman"/>
          <w:b/>
          <w:bCs/>
          <w:sz w:val="28"/>
          <w:szCs w:val="28"/>
        </w:rPr>
        <w:t>) В статье 30:</w:t>
      </w:r>
    </w:p>
    <w:p w:rsidR="0061744E" w:rsidRDefault="0061744E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частью 4 следующего содержания:</w:t>
      </w:r>
    </w:p>
    <w:p w:rsidR="0061744E" w:rsidRPr="005F1015" w:rsidRDefault="0061744E" w:rsidP="0061744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5F10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«4. В случае досрочного прекращения полномочий главы </w:t>
      </w:r>
      <w:r w:rsidRPr="005F101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5F10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избрание главы </w:t>
      </w:r>
      <w:r w:rsidRPr="005F101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5F10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избираемого Собранием депутатов </w:t>
      </w:r>
      <w:r w:rsidRPr="005F101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5F10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61744E" w:rsidRDefault="0061744E" w:rsidP="0061744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</w:t>
      </w:r>
      <w:r w:rsidRPr="005F10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этом если до истечения </w:t>
      </w:r>
      <w:proofErr w:type="gramStart"/>
      <w:r w:rsidRPr="005F10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срока полномочий Собрания депутатов </w:t>
      </w:r>
      <w:r w:rsidRPr="005F101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proofErr w:type="gramEnd"/>
      <w:r w:rsidRPr="005F10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осталось менее шести месяцев, избрание главы </w:t>
      </w:r>
      <w:r w:rsidRPr="005F101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5F10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 числа кандидатов, представленных конкурсной комиссией по результатам конкурса, - в течение трех месяцев со дня избрания Собрания депутатов </w:t>
      </w:r>
      <w:r w:rsidRPr="005F101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5F10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правомочном составе.».</w:t>
      </w:r>
    </w:p>
    <w:p w:rsidR="0061744E" w:rsidRDefault="0061744E" w:rsidP="0061744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DC4E86">
        <w:rPr>
          <w:rFonts w:ascii="Times New Roman" w:hAnsi="Times New Roman"/>
          <w:b/>
          <w:bCs/>
          <w:color w:val="000000" w:themeColor="text1"/>
          <w:sz w:val="28"/>
          <w:szCs w:val="28"/>
        </w:rPr>
        <w:t>11</w:t>
      </w:r>
      <w:r w:rsidRPr="00DE00E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) В статье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38:</w:t>
      </w:r>
    </w:p>
    <w:p w:rsidR="0061744E" w:rsidRDefault="0061744E" w:rsidP="0061744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52D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часть 6 статьи изложить в следующей редакции:</w:t>
      </w:r>
      <w:r w:rsidRPr="00A52D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1744E" w:rsidRDefault="0061744E" w:rsidP="006174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33CF">
        <w:rPr>
          <w:rFonts w:ascii="Times New Roman" w:hAnsi="Times New Roman"/>
          <w:sz w:val="28"/>
          <w:szCs w:val="28"/>
        </w:rPr>
        <w:t xml:space="preserve">    «6. Собрание депутатов </w:t>
      </w:r>
      <w:r w:rsidRPr="009433CF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9433CF">
        <w:rPr>
          <w:rFonts w:ascii="Times New Roman" w:hAnsi="Times New Roman"/>
          <w:sz w:val="28"/>
          <w:szCs w:val="28"/>
        </w:rPr>
        <w:t xml:space="preserve"> обязано назначить половину от общего числа членов избирательной комиссии </w:t>
      </w:r>
      <w:r w:rsidRPr="009433CF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9433CF">
        <w:rPr>
          <w:rFonts w:ascii="Times New Roman" w:hAnsi="Times New Roman"/>
          <w:sz w:val="28"/>
          <w:szCs w:val="28"/>
        </w:rPr>
        <w:t xml:space="preserve"> на основе поступивших предложений:</w:t>
      </w:r>
    </w:p>
    <w:p w:rsidR="0061744E" w:rsidRPr="009433CF" w:rsidRDefault="0061744E" w:rsidP="0061744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44E" w:rsidRPr="009433CF" w:rsidRDefault="0061744E" w:rsidP="006174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33CF">
        <w:rPr>
          <w:rFonts w:ascii="Times New Roman" w:hAnsi="Times New Roman"/>
          <w:sz w:val="28"/>
          <w:szCs w:val="28"/>
        </w:rPr>
        <w:lastRenderedPageBreak/>
        <w:t xml:space="preserve">     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61744E" w:rsidRPr="009433CF" w:rsidRDefault="0061744E" w:rsidP="0061744E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3CF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9433CF">
        <w:rPr>
          <w:rFonts w:ascii="Times New Roman" w:hAnsi="Times New Roman"/>
          <w:color w:val="000000" w:themeColor="text1"/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Народном Собрании Республики Дагестан;</w:t>
      </w:r>
    </w:p>
    <w:p w:rsidR="0061744E" w:rsidRDefault="0061744E" w:rsidP="006174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33CF">
        <w:rPr>
          <w:rFonts w:ascii="Times New Roman" w:hAnsi="Times New Roman"/>
          <w:sz w:val="28"/>
          <w:szCs w:val="28"/>
        </w:rPr>
        <w:t xml:space="preserve">      в) избирательных объединений, выдвинувших списки кандидатов, допущенные к распределению депутатских мандатов в Собрании депутатов </w:t>
      </w:r>
      <w:r w:rsidRPr="009433CF">
        <w:rPr>
          <w:rFonts w:ascii="Times New Roman" w:hAnsi="Times New Roman"/>
          <w:bCs/>
          <w:sz w:val="28"/>
          <w:szCs w:val="28"/>
        </w:rPr>
        <w:t>муниципального района</w:t>
      </w:r>
      <w:proofErr w:type="gramStart"/>
      <w:r w:rsidRPr="009433CF">
        <w:rPr>
          <w:rFonts w:ascii="Times New Roman" w:hAnsi="Times New Roman"/>
          <w:sz w:val="28"/>
          <w:szCs w:val="28"/>
        </w:rPr>
        <w:t>.».</w:t>
      </w:r>
      <w:proofErr w:type="gramEnd"/>
    </w:p>
    <w:p w:rsidR="00AA36FB" w:rsidRPr="009433CF" w:rsidRDefault="00AA36FB" w:rsidP="0061744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44E" w:rsidRDefault="00DC4E86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12</w:t>
      </w:r>
      <w:r w:rsidR="0061744E" w:rsidRPr="00535192">
        <w:rPr>
          <w:rFonts w:ascii="Times New Roman" w:hAnsi="Times New Roman"/>
          <w:b/>
          <w:bCs/>
          <w:color w:val="000000" w:themeColor="text1"/>
          <w:sz w:val="28"/>
          <w:szCs w:val="28"/>
        </w:rPr>
        <w:t>) В статье 43:</w:t>
      </w:r>
    </w:p>
    <w:p w:rsidR="0061744E" w:rsidRDefault="0061744E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5192">
        <w:rPr>
          <w:rFonts w:ascii="Times New Roman" w:hAnsi="Times New Roman"/>
          <w:bCs/>
          <w:color w:val="000000" w:themeColor="text1"/>
          <w:sz w:val="28"/>
          <w:szCs w:val="28"/>
        </w:rPr>
        <w:t>часть 6 изложить в следующей редакции:</w:t>
      </w:r>
    </w:p>
    <w:p w:rsidR="0061744E" w:rsidRPr="00535192" w:rsidRDefault="0061744E" w:rsidP="0061744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535192">
        <w:rPr>
          <w:rFonts w:ascii="Times New Roman" w:hAnsi="Times New Roman"/>
          <w:color w:val="000000" w:themeColor="text1"/>
          <w:sz w:val="28"/>
          <w:szCs w:val="28"/>
        </w:rPr>
        <w:t xml:space="preserve">«6. </w:t>
      </w:r>
      <w:proofErr w:type="gramStart"/>
      <w:r w:rsidRPr="00535192">
        <w:rPr>
          <w:rFonts w:ascii="Times New Roman" w:hAnsi="Times New Roman"/>
          <w:color w:val="000000" w:themeColor="text1"/>
          <w:sz w:val="28"/>
          <w:szCs w:val="28"/>
        </w:rPr>
        <w:t>Изменения и дополнения, внесенные в устав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главы муниципального района, подписавшего муниципальный правовой акт о</w:t>
      </w:r>
      <w:proofErr w:type="gramEnd"/>
      <w:r w:rsidRPr="005351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3519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proofErr w:type="gramEnd"/>
      <w:r w:rsidRPr="00535192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изменений и дополнений в устав муниципального района.».</w:t>
      </w:r>
    </w:p>
    <w:p w:rsidR="0061744E" w:rsidRPr="00535192" w:rsidRDefault="0061744E" w:rsidP="0061744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Pr="0053519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Дополнить  частью 8 в следующей редакции:</w:t>
      </w:r>
    </w:p>
    <w:p w:rsidR="0061744E" w:rsidRPr="00535192" w:rsidRDefault="0061744E" w:rsidP="0061744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535192">
        <w:rPr>
          <w:rFonts w:ascii="Times New Roman" w:hAnsi="Times New Roman"/>
          <w:color w:val="000000" w:themeColor="text1"/>
          <w:sz w:val="28"/>
          <w:szCs w:val="28"/>
        </w:rPr>
        <w:t>«8. Изменения и дополнения в устав муниципального района вносятся муниципальным правовым актом, который оформляется решением Собрания депутатов муниципального района, подписанным его председателем и главой муниципального района</w:t>
      </w:r>
      <w:proofErr w:type="gramStart"/>
      <w:r w:rsidRPr="00535192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61744E" w:rsidRDefault="00DC4E86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13</w:t>
      </w:r>
      <w:r w:rsidR="0061744E" w:rsidRPr="00CA364E">
        <w:rPr>
          <w:rFonts w:ascii="Times New Roman" w:hAnsi="Times New Roman"/>
          <w:b/>
          <w:bCs/>
          <w:color w:val="000000" w:themeColor="text1"/>
          <w:sz w:val="28"/>
          <w:szCs w:val="28"/>
        </w:rPr>
        <w:t>) В статье 45:</w:t>
      </w:r>
    </w:p>
    <w:p w:rsidR="0061744E" w:rsidRDefault="0061744E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часть 4 изложить в следующей редакции:</w:t>
      </w:r>
    </w:p>
    <w:p w:rsidR="0061744E" w:rsidRPr="00CA364E" w:rsidRDefault="0061744E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A364E">
        <w:rPr>
          <w:rFonts w:ascii="Times New Roman" w:hAnsi="Times New Roman"/>
          <w:color w:val="000000" w:themeColor="text1"/>
          <w:sz w:val="28"/>
          <w:szCs w:val="28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61744E" w:rsidRDefault="00DC4E86" w:rsidP="0061744E">
      <w:pPr>
        <w:autoSpaceDE w:val="0"/>
        <w:autoSpaceDN w:val="0"/>
        <w:adjustRightInd w:val="0"/>
        <w:ind w:firstLine="33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="0061744E" w:rsidRPr="00DE00EA">
        <w:rPr>
          <w:rFonts w:ascii="Times New Roman" w:hAnsi="Times New Roman"/>
          <w:b/>
          <w:bCs/>
          <w:color w:val="000000" w:themeColor="text1"/>
          <w:sz w:val="28"/>
          <w:szCs w:val="28"/>
        </w:rPr>
        <w:t>) В статье 70:</w:t>
      </w:r>
    </w:p>
    <w:p w:rsidR="0061744E" w:rsidRPr="00A52D61" w:rsidRDefault="0061744E" w:rsidP="0061744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    </w:t>
      </w:r>
      <w:r w:rsidRPr="00DE0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части 2 слова </w:t>
      </w:r>
      <w:r w:rsidRPr="00DE00EA">
        <w:rPr>
          <w:bCs/>
          <w:color w:val="FF0000"/>
        </w:rPr>
        <w:t xml:space="preserve"> </w:t>
      </w:r>
      <w:r w:rsidRPr="00DE00EA">
        <w:rPr>
          <w:rFonts w:ascii="Times New Roman" w:hAnsi="Times New Roman"/>
          <w:bCs/>
          <w:color w:val="000000" w:themeColor="text1"/>
          <w:sz w:val="28"/>
          <w:szCs w:val="28"/>
        </w:rPr>
        <w:t>«и осуществлении полномочий по решению указанных вопросов и иных полномочий" заменить словами «, осуществлении полномочий по решению указанных вопросов, иных полномочий и реализации прав».</w:t>
      </w:r>
    </w:p>
    <w:p w:rsidR="00C00384" w:rsidRPr="0080187A" w:rsidRDefault="00C00384" w:rsidP="00CE1517">
      <w:pPr>
        <w:spacing w:after="0" w:line="240" w:lineRule="auto"/>
        <w:jc w:val="both"/>
        <w:rPr>
          <w:b/>
        </w:rPr>
      </w:pPr>
    </w:p>
    <w:sectPr w:rsidR="00C00384" w:rsidRPr="0080187A" w:rsidSect="0038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6F1"/>
    <w:multiLevelType w:val="hybridMultilevel"/>
    <w:tmpl w:val="AB92A7D8"/>
    <w:lvl w:ilvl="0" w:tplc="7BE0A4E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1DC254B"/>
    <w:multiLevelType w:val="hybridMultilevel"/>
    <w:tmpl w:val="AB92A7D8"/>
    <w:lvl w:ilvl="0" w:tplc="7BE0A4E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42A08E2"/>
    <w:multiLevelType w:val="hybridMultilevel"/>
    <w:tmpl w:val="AB92A7D8"/>
    <w:lvl w:ilvl="0" w:tplc="7BE0A4E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B00"/>
    <w:rsid w:val="00082F6B"/>
    <w:rsid w:val="000A058B"/>
    <w:rsid w:val="000A2A6D"/>
    <w:rsid w:val="000A7644"/>
    <w:rsid w:val="000C5F44"/>
    <w:rsid w:val="000D1E76"/>
    <w:rsid w:val="00195372"/>
    <w:rsid w:val="001C23D1"/>
    <w:rsid w:val="002028C5"/>
    <w:rsid w:val="00216773"/>
    <w:rsid w:val="00221F7B"/>
    <w:rsid w:val="00256F40"/>
    <w:rsid w:val="00265274"/>
    <w:rsid w:val="00271D13"/>
    <w:rsid w:val="002E5818"/>
    <w:rsid w:val="002E5D62"/>
    <w:rsid w:val="0033475B"/>
    <w:rsid w:val="0034374E"/>
    <w:rsid w:val="0036725A"/>
    <w:rsid w:val="003827B1"/>
    <w:rsid w:val="003837EC"/>
    <w:rsid w:val="00385A0E"/>
    <w:rsid w:val="003A1FAF"/>
    <w:rsid w:val="003F5296"/>
    <w:rsid w:val="003F653D"/>
    <w:rsid w:val="00477EB1"/>
    <w:rsid w:val="004864DE"/>
    <w:rsid w:val="00496485"/>
    <w:rsid w:val="004D5302"/>
    <w:rsid w:val="004E2542"/>
    <w:rsid w:val="004E65D8"/>
    <w:rsid w:val="005144E7"/>
    <w:rsid w:val="00535192"/>
    <w:rsid w:val="00543F73"/>
    <w:rsid w:val="005851FE"/>
    <w:rsid w:val="005B7EB8"/>
    <w:rsid w:val="005D1DC0"/>
    <w:rsid w:val="005D66B4"/>
    <w:rsid w:val="005E7B87"/>
    <w:rsid w:val="005F1015"/>
    <w:rsid w:val="006173E8"/>
    <w:rsid w:val="0061744E"/>
    <w:rsid w:val="006252DF"/>
    <w:rsid w:val="00636553"/>
    <w:rsid w:val="00675DCC"/>
    <w:rsid w:val="006914B9"/>
    <w:rsid w:val="006A3CFE"/>
    <w:rsid w:val="006D2CC1"/>
    <w:rsid w:val="006D4C9B"/>
    <w:rsid w:val="006E1463"/>
    <w:rsid w:val="006F348B"/>
    <w:rsid w:val="006F4921"/>
    <w:rsid w:val="00736BBA"/>
    <w:rsid w:val="00756D50"/>
    <w:rsid w:val="00785F6D"/>
    <w:rsid w:val="007B35C3"/>
    <w:rsid w:val="007C189F"/>
    <w:rsid w:val="007D6726"/>
    <w:rsid w:val="007F5506"/>
    <w:rsid w:val="0080187A"/>
    <w:rsid w:val="00824DAA"/>
    <w:rsid w:val="00870402"/>
    <w:rsid w:val="008B3AC3"/>
    <w:rsid w:val="008E5328"/>
    <w:rsid w:val="00903032"/>
    <w:rsid w:val="00903716"/>
    <w:rsid w:val="00904D1E"/>
    <w:rsid w:val="00907709"/>
    <w:rsid w:val="00907CFB"/>
    <w:rsid w:val="00921F51"/>
    <w:rsid w:val="009433CF"/>
    <w:rsid w:val="0095719F"/>
    <w:rsid w:val="009859BC"/>
    <w:rsid w:val="009B5B00"/>
    <w:rsid w:val="009C09FC"/>
    <w:rsid w:val="00A24126"/>
    <w:rsid w:val="00A30AAC"/>
    <w:rsid w:val="00A3559A"/>
    <w:rsid w:val="00A47650"/>
    <w:rsid w:val="00A47C95"/>
    <w:rsid w:val="00A52D61"/>
    <w:rsid w:val="00A85DED"/>
    <w:rsid w:val="00AA36FB"/>
    <w:rsid w:val="00AC7C40"/>
    <w:rsid w:val="00B0240D"/>
    <w:rsid w:val="00B77567"/>
    <w:rsid w:val="00BA0B80"/>
    <w:rsid w:val="00BA7855"/>
    <w:rsid w:val="00BC518B"/>
    <w:rsid w:val="00C00384"/>
    <w:rsid w:val="00C512F1"/>
    <w:rsid w:val="00C77C0C"/>
    <w:rsid w:val="00C97B97"/>
    <w:rsid w:val="00CA364E"/>
    <w:rsid w:val="00CD6601"/>
    <w:rsid w:val="00CE1517"/>
    <w:rsid w:val="00D807A8"/>
    <w:rsid w:val="00D90BB9"/>
    <w:rsid w:val="00D9154A"/>
    <w:rsid w:val="00DC4DD6"/>
    <w:rsid w:val="00DC4E86"/>
    <w:rsid w:val="00DE00EA"/>
    <w:rsid w:val="00DF2F5E"/>
    <w:rsid w:val="00DF758C"/>
    <w:rsid w:val="00DF7CC4"/>
    <w:rsid w:val="00E80796"/>
    <w:rsid w:val="00EF3BD1"/>
    <w:rsid w:val="00F1002E"/>
    <w:rsid w:val="00F433AD"/>
    <w:rsid w:val="00F4567A"/>
    <w:rsid w:val="00F5023F"/>
    <w:rsid w:val="00F91765"/>
    <w:rsid w:val="00F9797E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5B0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B5B0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B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B5B0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B5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9B5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B5B00"/>
    <w:pPr>
      <w:ind w:left="720"/>
      <w:contextualSpacing/>
    </w:pPr>
  </w:style>
  <w:style w:type="paragraph" w:customStyle="1" w:styleId="ConsPlusNormal">
    <w:name w:val="ConsPlusNormal"/>
    <w:rsid w:val="009B5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9B5B0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B5B00"/>
  </w:style>
  <w:style w:type="character" w:customStyle="1" w:styleId="blk">
    <w:name w:val="blk"/>
    <w:basedOn w:val="a0"/>
    <w:rsid w:val="009B5B00"/>
  </w:style>
  <w:style w:type="paragraph" w:styleId="a8">
    <w:name w:val="Balloon Text"/>
    <w:basedOn w:val="a"/>
    <w:link w:val="a9"/>
    <w:uiPriority w:val="99"/>
    <w:semiHidden/>
    <w:unhideWhenUsed/>
    <w:rsid w:val="009B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B0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5E7B87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b">
    <w:name w:val="Название Знак"/>
    <w:basedOn w:val="a0"/>
    <w:link w:val="aa"/>
    <w:rsid w:val="005E7B8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47C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47C95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A47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572CA51F88046581F4D07B6492109128F3B19675D7E3DA0F2618ED0b3m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572CA51F88046581F4D07B649210912853B1760577E3DA0F2618ED035BFEE2B4EE523BCb3m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04215ACEE93F6873855C0F7B961EF625FA17CD3013C287B887EF24F471C0951E5A64A88B1F0C4C852102S4I7J" TargetMode="External"/><Relationship Id="rId11" Type="http://schemas.openxmlformats.org/officeDocument/2006/relationships/hyperlink" Target="consultantplus://offline/ref=6FEE28DA3F32058D661F05261FDF933F6E7DAE405ABF7E6EFC7D07898EB1DF16C2D6D39AF1V001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FEE28DA3F32058D661F05261FDF933F6E7DAE405ABF7E6EFC7D07898EB1DF16C2D6D39EF8067E63VC0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00B93CE1A66102DAA8983A7967981D4DDEA956E96C5A39F88544DAA6EAEBC9BB67EEDB94877DCoE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103</cp:revision>
  <cp:lastPrinted>2017-10-25T13:36:00Z</cp:lastPrinted>
  <dcterms:created xsi:type="dcterms:W3CDTF">2017-10-24T05:11:00Z</dcterms:created>
  <dcterms:modified xsi:type="dcterms:W3CDTF">2017-11-23T11:49:00Z</dcterms:modified>
</cp:coreProperties>
</file>