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2468E3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1933575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D2C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2.25pt" to="7in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I1bZz2gAAAAkBAAAPAAAAZHJzL2Rvd25yZXYueG1sTI/NTsMwEITv&#10;SH0Ha5G4URv6oyjEqapWPACBQ49uvE0i7HVku23g6dlKSHDcmdHsN9Vm8k5cMKYhkIanuQKB1AY7&#10;UKfh4/31sQCRsiFrXCDU8IUJNvXsrjKlDVd6w0uTO8EllEqjoc95LKVMbY/epHkYkdg7hehN5jN2&#10;0kZz5XLv5LNSa+nNQPyhNyPuemw/m7PX0ATl9tN24ZrvYnnYh7YY4ypp/XA/bV9AZJzyXxhu+IwO&#10;NTMdw5lsEk4DD8kaFmq5AnGzlSpYOv5Ksq7k/wX1D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I1bZz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E40167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91087">
        <w:rPr>
          <w:b/>
          <w:szCs w:val="28"/>
        </w:rPr>
        <w:t>3</w:t>
      </w:r>
      <w:r w:rsidR="00E40167" w:rsidRPr="00E40167">
        <w:rPr>
          <w:b/>
          <w:szCs w:val="28"/>
        </w:rPr>
        <w:t>1</w:t>
      </w:r>
      <w:r w:rsidR="00CB4B53">
        <w:rPr>
          <w:b/>
          <w:szCs w:val="28"/>
        </w:rPr>
        <w:t xml:space="preserve"> </w:t>
      </w:r>
      <w:r w:rsidR="00131831">
        <w:rPr>
          <w:b/>
          <w:szCs w:val="28"/>
        </w:rPr>
        <w:t>августа</w:t>
      </w:r>
      <w:r w:rsidR="006B6B3C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3659EE">
        <w:rPr>
          <w:b/>
          <w:szCs w:val="28"/>
        </w:rPr>
        <w:t>1</w:t>
      </w:r>
      <w:r w:rsidR="00C63D60">
        <w:rPr>
          <w:b/>
          <w:szCs w:val="28"/>
        </w:rPr>
        <w:t>30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120137" w:rsidRDefault="00120137" w:rsidP="0012013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63D60" w:rsidRDefault="00C63D60" w:rsidP="00C63D60">
      <w:pPr>
        <w:shd w:val="clear" w:color="auto" w:fill="FFFFFF"/>
        <w:ind w:firstLine="540"/>
        <w:jc w:val="center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Об утверждении Административного р</w:t>
      </w:r>
      <w:bookmarkStart w:id="0" w:name="_GoBack"/>
      <w:bookmarkEnd w:id="0"/>
      <w:r>
        <w:rPr>
          <w:b/>
          <w:bCs/>
          <w:color w:val="000000"/>
          <w:szCs w:val="28"/>
          <w:shd w:val="clear" w:color="auto" w:fill="FFFFFF"/>
        </w:rPr>
        <w:t xml:space="preserve">егламента предоставления муниципальной услуги «Организация общественной </w:t>
      </w:r>
    </w:p>
    <w:p w:rsidR="00C63D60" w:rsidRDefault="00C63D60" w:rsidP="00C63D60">
      <w:pPr>
        <w:shd w:val="clear" w:color="auto" w:fill="FFFFFF"/>
        <w:ind w:firstLine="540"/>
        <w:jc w:val="center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экологической экспертизы»</w:t>
      </w:r>
    </w:p>
    <w:p w:rsidR="00C63D60" w:rsidRDefault="00C63D60" w:rsidP="00C63D60">
      <w:pPr>
        <w:shd w:val="clear" w:color="auto" w:fill="FFFFFF"/>
        <w:ind w:firstLine="540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C63D60" w:rsidRPr="000772B9" w:rsidRDefault="00C63D60" w:rsidP="00C63D60">
      <w:pPr>
        <w:shd w:val="clear" w:color="auto" w:fill="FFFFFF"/>
        <w:rPr>
          <w:b/>
          <w:color w:val="000000"/>
          <w:szCs w:val="28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В соответствии с </w:t>
      </w:r>
      <w:r>
        <w:rPr>
          <w:color w:val="000000"/>
          <w:szCs w:val="28"/>
          <w:lang w:eastAsia="ru-RU"/>
        </w:rPr>
        <w:t>Федеральным</w:t>
      </w:r>
      <w:r w:rsidRPr="00DA7069">
        <w:rPr>
          <w:color w:val="000000"/>
          <w:szCs w:val="28"/>
          <w:lang w:eastAsia="ru-RU"/>
        </w:rPr>
        <w:t xml:space="preserve"> закон</w:t>
      </w:r>
      <w:r>
        <w:rPr>
          <w:color w:val="000000"/>
          <w:szCs w:val="28"/>
          <w:lang w:eastAsia="ru-RU"/>
        </w:rPr>
        <w:t>ом</w:t>
      </w:r>
      <w:r w:rsidRPr="00DA7069">
        <w:rPr>
          <w:color w:val="000000"/>
          <w:szCs w:val="28"/>
          <w:lang w:eastAsia="ru-RU"/>
        </w:rPr>
        <w:t> </w:t>
      </w:r>
      <w:hyperlink r:id="rId8" w:tgtFrame="contents" w:history="1">
        <w:r w:rsidRPr="00DA7069">
          <w:rPr>
            <w:color w:val="000000"/>
            <w:szCs w:val="28"/>
            <w:lang w:eastAsia="ru-RU"/>
          </w:rPr>
          <w:t xml:space="preserve">от 23.11.1995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174-ФЗ</w:t>
        </w:r>
      </w:hyperlink>
      <w:r w:rsidRPr="00DA7069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Об экологической экспертизе</w:t>
      </w:r>
      <w:r>
        <w:rPr>
          <w:color w:val="000000"/>
          <w:szCs w:val="28"/>
          <w:lang w:eastAsia="ru-RU"/>
        </w:rPr>
        <w:t xml:space="preserve">», </w:t>
      </w:r>
      <w:r w:rsidRPr="00EF5CB4">
        <w:rPr>
          <w:color w:val="000000"/>
          <w:szCs w:val="28"/>
          <w:lang w:eastAsia="ru-RU"/>
        </w:rPr>
        <w:t>Федеральным законом </w:t>
      </w:r>
      <w:hyperlink r:id="rId9" w:tgtFrame="contents" w:history="1">
        <w:r w:rsidRPr="0070476E">
          <w:rPr>
            <w:color w:val="000000"/>
            <w:szCs w:val="28"/>
            <w:lang w:eastAsia="ru-RU"/>
          </w:rPr>
          <w:t xml:space="preserve">от 27.07.2010 </w:t>
        </w:r>
        <w:r>
          <w:rPr>
            <w:color w:val="000000"/>
            <w:szCs w:val="28"/>
            <w:lang w:eastAsia="ru-RU"/>
          </w:rPr>
          <w:t>№</w:t>
        </w:r>
        <w:r w:rsidRPr="0070476E">
          <w:rPr>
            <w:color w:val="000000"/>
            <w:szCs w:val="28"/>
            <w:lang w:eastAsia="ru-RU"/>
          </w:rPr>
          <w:t xml:space="preserve"> 210-ФЗ</w:t>
        </w:r>
      </w:hyperlink>
      <w:r w:rsidRPr="00EF5CB4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«</w:t>
      </w:r>
      <w:r w:rsidRPr="00EF5CB4">
        <w:rPr>
          <w:color w:val="000000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color w:val="000000"/>
          <w:szCs w:val="28"/>
          <w:lang w:eastAsia="ru-RU"/>
        </w:rPr>
        <w:t>»</w:t>
      </w:r>
      <w:r w:rsidRPr="00EF5CB4">
        <w:rPr>
          <w:color w:val="000000"/>
          <w:szCs w:val="28"/>
          <w:lang w:eastAsia="ru-RU"/>
        </w:rPr>
        <w:t>,</w:t>
      </w:r>
      <w:r w:rsidRPr="000772B9">
        <w:rPr>
          <w:color w:val="000000"/>
          <w:szCs w:val="28"/>
          <w:lang w:eastAsia="ru-RU"/>
        </w:rPr>
        <w:t xml:space="preserve"> </w:t>
      </w:r>
      <w:r w:rsidRPr="00DA7069">
        <w:rPr>
          <w:color w:val="000000"/>
          <w:szCs w:val="28"/>
          <w:lang w:eastAsia="ru-RU"/>
        </w:rPr>
        <w:t>постановление</w:t>
      </w:r>
      <w:r>
        <w:rPr>
          <w:color w:val="000000"/>
          <w:szCs w:val="28"/>
          <w:lang w:eastAsia="ru-RU"/>
        </w:rPr>
        <w:t>м</w:t>
      </w:r>
      <w:r w:rsidRPr="00DA7069">
        <w:rPr>
          <w:color w:val="000000"/>
          <w:szCs w:val="28"/>
          <w:lang w:eastAsia="ru-RU"/>
        </w:rPr>
        <w:t xml:space="preserve"> Правительства Российской Федерации </w:t>
      </w:r>
      <w:hyperlink r:id="rId10" w:tgtFrame="contents" w:history="1">
        <w:r w:rsidRPr="00DA7069">
          <w:rPr>
            <w:color w:val="000000"/>
            <w:szCs w:val="28"/>
            <w:lang w:eastAsia="ru-RU"/>
          </w:rPr>
          <w:t xml:space="preserve">от 07.11.2020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</w:t>
        </w:r>
      </w:hyperlink>
      <w:r w:rsidRPr="00DA7069">
        <w:rPr>
          <w:color w:val="000000"/>
          <w:szCs w:val="28"/>
          <w:lang w:eastAsia="ru-RU"/>
        </w:rPr>
        <w:t>1796 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Об утверждении Положения о проведении государственной экологической экспертизы</w:t>
      </w:r>
      <w:r>
        <w:rPr>
          <w:color w:val="000000"/>
          <w:szCs w:val="28"/>
          <w:lang w:eastAsia="ru-RU"/>
        </w:rPr>
        <w:t xml:space="preserve">», </w:t>
      </w:r>
      <w:hyperlink r:id="rId11" w:tgtFrame="contents" w:history="1">
        <w:r w:rsidRPr="00B63B3C">
          <w:rPr>
            <w:color w:val="000000"/>
            <w:szCs w:val="28"/>
            <w:lang w:eastAsia="ru-RU"/>
          </w:rPr>
          <w:t>Уставом</w:t>
        </w:r>
      </w:hyperlink>
      <w:r w:rsidRPr="00EF5CB4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 xml:space="preserve">МР «Ботлихский район», администрация муниципального района </w:t>
      </w:r>
      <w:r w:rsidRPr="000772B9">
        <w:rPr>
          <w:b/>
          <w:color w:val="000000"/>
          <w:szCs w:val="28"/>
          <w:lang w:eastAsia="ru-RU"/>
        </w:rPr>
        <w:t>постановляет:</w:t>
      </w:r>
    </w:p>
    <w:p w:rsidR="00C63D60" w:rsidRPr="00EF5CB4" w:rsidRDefault="00C63D60" w:rsidP="00C63D6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1. Утвердить</w:t>
      </w:r>
      <w:r>
        <w:rPr>
          <w:color w:val="000000"/>
          <w:szCs w:val="28"/>
          <w:lang w:eastAsia="ru-RU"/>
        </w:rPr>
        <w:t xml:space="preserve"> прилагаемый </w:t>
      </w:r>
      <w:r w:rsidRPr="00EF5CB4">
        <w:rPr>
          <w:color w:val="000000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color w:val="000000"/>
          <w:szCs w:val="28"/>
          <w:lang w:eastAsia="ru-RU"/>
        </w:rPr>
        <w:t>«</w:t>
      </w:r>
      <w:r w:rsidRPr="00EF5CB4">
        <w:rPr>
          <w:color w:val="000000"/>
          <w:szCs w:val="28"/>
          <w:lang w:eastAsia="ru-RU"/>
        </w:rPr>
        <w:t>Организация общественной экологической экспертизы</w:t>
      </w:r>
      <w:r>
        <w:rPr>
          <w:color w:val="000000"/>
          <w:szCs w:val="28"/>
          <w:lang w:eastAsia="ru-RU"/>
        </w:rPr>
        <w:t>»</w:t>
      </w:r>
      <w:r w:rsidRPr="00EF5CB4"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2. </w:t>
      </w:r>
      <w:r w:rsidRPr="00B63B3C">
        <w:rPr>
          <w:color w:val="000000"/>
          <w:szCs w:val="28"/>
          <w:lang w:eastAsia="ru-RU"/>
        </w:rPr>
        <w:t xml:space="preserve">Опубликовать настоящее постановление в районной газете «Гьудуллъи </w:t>
      </w:r>
      <w:r>
        <w:rPr>
          <w:color w:val="000000"/>
          <w:szCs w:val="28"/>
          <w:lang w:eastAsia="ru-RU"/>
        </w:rPr>
        <w:t xml:space="preserve">- </w:t>
      </w:r>
      <w:r w:rsidRPr="00B63B3C">
        <w:rPr>
          <w:color w:val="000000"/>
          <w:szCs w:val="28"/>
          <w:lang w:eastAsia="ru-RU"/>
        </w:rPr>
        <w:t>Дружба» и разместить на официальном сайте администрации МР «Ботлихский район» в сети Интернет</w:t>
      </w:r>
      <w:r>
        <w:rPr>
          <w:color w:val="000000"/>
          <w:szCs w:val="28"/>
          <w:lang w:eastAsia="ru-RU"/>
        </w:rPr>
        <w:t>.</w:t>
      </w:r>
    </w:p>
    <w:p w:rsidR="00C63D60" w:rsidRDefault="00C63D60" w:rsidP="00C63D60">
      <w:pPr>
        <w:pStyle w:val="formattext"/>
        <w:tabs>
          <w:tab w:val="left" w:pos="567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5E19">
        <w:rPr>
          <w:sz w:val="28"/>
          <w:szCs w:val="28"/>
        </w:rPr>
        <w:t>К</w:t>
      </w:r>
      <w:r w:rsidRPr="009A7146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исполнением</w:t>
      </w:r>
      <w:r w:rsidRPr="009A7146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>на заместителя главы администрации МР «Ботлихский район» Магомедова А.И.</w:t>
      </w:r>
    </w:p>
    <w:p w:rsidR="00D91087" w:rsidRDefault="00D91087" w:rsidP="00131831">
      <w:pPr>
        <w:rPr>
          <w:b/>
          <w:szCs w:val="28"/>
        </w:rPr>
      </w:pPr>
    </w:p>
    <w:p w:rsidR="00D91087" w:rsidRDefault="00C63D60" w:rsidP="00131831">
      <w:pPr>
        <w:rPr>
          <w:b/>
          <w:szCs w:val="28"/>
        </w:rPr>
      </w:pPr>
      <w:r w:rsidRPr="00606D48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B6B3EE4" wp14:editId="1C588DF8">
            <wp:simplePos x="0" y="0"/>
            <wp:positionH relativeFrom="column">
              <wp:posOffset>2019300</wp:posOffset>
            </wp:positionH>
            <wp:positionV relativeFrom="page">
              <wp:posOffset>6853555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31" w:rsidRDefault="00131831" w:rsidP="00131831">
      <w:pPr>
        <w:rPr>
          <w:b/>
          <w:szCs w:val="28"/>
        </w:rPr>
      </w:pPr>
    </w:p>
    <w:p w:rsidR="00B50185" w:rsidRDefault="00B50185" w:rsidP="00B50185">
      <w:pPr>
        <w:pStyle w:val="ConsPlusNormal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Первый заместитель</w:t>
      </w:r>
    </w:p>
    <w:p w:rsidR="00B50185" w:rsidRDefault="00B50185" w:rsidP="00B50185">
      <w:pPr>
        <w:pStyle w:val="ConsPlusNormal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главы администрации</w:t>
      </w:r>
      <w:r>
        <w:rPr>
          <w:b/>
          <w:color w:val="000000"/>
          <w:szCs w:val="28"/>
        </w:rPr>
        <w:tab/>
      </w:r>
      <w:r w:rsidRPr="005F79CF">
        <w:rPr>
          <w:b/>
          <w:color w:val="000000"/>
          <w:szCs w:val="28"/>
        </w:rPr>
        <w:t xml:space="preserve">  </w:t>
      </w:r>
      <w:r w:rsidR="00AB4B10">
        <w:rPr>
          <w:b/>
          <w:color w:val="000000"/>
          <w:szCs w:val="28"/>
        </w:rPr>
        <w:t xml:space="preserve">        </w:t>
      </w:r>
      <w:r w:rsidRPr="005F79CF">
        <w:rPr>
          <w:b/>
          <w:color w:val="000000"/>
          <w:szCs w:val="28"/>
        </w:rPr>
        <w:t xml:space="preserve">    </w:t>
      </w:r>
      <w:r>
        <w:rPr>
          <w:b/>
          <w:color w:val="000000"/>
          <w:szCs w:val="28"/>
        </w:rPr>
        <w:tab/>
      </w:r>
      <w:r w:rsidRPr="00B50185">
        <w:rPr>
          <w:b/>
          <w:color w:val="000000"/>
          <w:szCs w:val="28"/>
        </w:rPr>
        <w:t xml:space="preserve">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А</w:t>
      </w:r>
      <w:r w:rsidRPr="007E7FFA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>Р.</w:t>
      </w:r>
      <w:r w:rsidRPr="00B5018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Лабазанов</w:t>
      </w:r>
    </w:p>
    <w:p w:rsidR="00FD7A74" w:rsidRDefault="00FD7A74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E40167" w:rsidRDefault="00E40167" w:rsidP="00DE65AB">
      <w:pPr>
        <w:pStyle w:val="ConsPlusNormal"/>
        <w:jc w:val="both"/>
        <w:rPr>
          <w:b/>
          <w:color w:val="000000"/>
          <w:szCs w:val="28"/>
        </w:rPr>
      </w:pPr>
    </w:p>
    <w:p w:rsidR="00C63D60" w:rsidRPr="00487E0B" w:rsidRDefault="00C63D60" w:rsidP="00C63D60">
      <w:pPr>
        <w:pStyle w:val="formattext"/>
        <w:spacing w:before="0" w:beforeAutospacing="0" w:after="0" w:afterAutospacing="0"/>
        <w:ind w:left="6237"/>
        <w:jc w:val="center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УТВЕРЖДЕН</w:t>
      </w:r>
      <w:r w:rsidRPr="00487E0B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br/>
      </w:r>
      <w:r w:rsidRPr="00487E0B">
        <w:rPr>
          <w:sz w:val="28"/>
          <w:szCs w:val="28"/>
        </w:rPr>
        <w:t>АМР «Ботлихский район»</w:t>
      </w:r>
      <w:r w:rsidRPr="00487E0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31.08.2022</w:t>
      </w:r>
      <w:r w:rsidRPr="00487E0B">
        <w:rPr>
          <w:sz w:val="28"/>
          <w:szCs w:val="28"/>
        </w:rPr>
        <w:t xml:space="preserve"> г. № </w:t>
      </w:r>
      <w:r>
        <w:rPr>
          <w:sz w:val="28"/>
          <w:szCs w:val="28"/>
        </w:rPr>
        <w:t>130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b/>
          <w:bCs/>
          <w:color w:val="000000"/>
          <w:szCs w:val="28"/>
          <w:lang w:eastAsia="ru-RU"/>
        </w:rPr>
        <w:t>АДМИНИСТРАТИВНЫЙ РЕГЛАМЕНТ</w:t>
      </w:r>
    </w:p>
    <w:p w:rsidR="00C63D60" w:rsidRPr="00EF5CB4" w:rsidRDefault="00C63D60" w:rsidP="00C63D60">
      <w:pPr>
        <w:shd w:val="clear" w:color="auto" w:fill="FFFFFF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b/>
          <w:bCs/>
          <w:color w:val="000000"/>
          <w:szCs w:val="28"/>
          <w:lang w:eastAsia="ru-RU"/>
        </w:rPr>
        <w:t xml:space="preserve">предоставления муниципальной услуги </w:t>
      </w:r>
      <w:r>
        <w:rPr>
          <w:b/>
          <w:bCs/>
          <w:color w:val="000000"/>
          <w:szCs w:val="28"/>
          <w:lang w:eastAsia="ru-RU"/>
        </w:rPr>
        <w:t>«О</w:t>
      </w:r>
      <w:r w:rsidRPr="00EF5CB4">
        <w:rPr>
          <w:b/>
          <w:bCs/>
          <w:color w:val="000000"/>
          <w:szCs w:val="28"/>
          <w:lang w:eastAsia="ru-RU"/>
        </w:rPr>
        <w:t>рганизация общественной экологической экспертизы</w:t>
      </w:r>
      <w:r>
        <w:rPr>
          <w:b/>
          <w:bCs/>
          <w:color w:val="000000"/>
          <w:szCs w:val="28"/>
          <w:lang w:eastAsia="ru-RU"/>
        </w:rPr>
        <w:t>»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1820CC" w:rsidRDefault="00C63D60" w:rsidP="00C63D60">
      <w:pPr>
        <w:shd w:val="clear" w:color="auto" w:fill="FFFFFF"/>
        <w:jc w:val="center"/>
        <w:rPr>
          <w:b/>
          <w:color w:val="000000"/>
          <w:sz w:val="27"/>
          <w:szCs w:val="27"/>
          <w:lang w:eastAsia="ru-RU"/>
        </w:rPr>
      </w:pPr>
      <w:r w:rsidRPr="001820CC">
        <w:rPr>
          <w:b/>
          <w:color w:val="000000"/>
          <w:szCs w:val="28"/>
          <w:lang w:eastAsia="ru-RU"/>
        </w:rPr>
        <w:t>1. Общие положения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tabs>
          <w:tab w:val="left" w:pos="993"/>
          <w:tab w:val="left" w:pos="1418"/>
          <w:tab w:val="left" w:pos="1560"/>
        </w:tabs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1.1. Административный регламент </w:t>
      </w:r>
      <w:r>
        <w:rPr>
          <w:color w:val="000000"/>
          <w:szCs w:val="28"/>
          <w:lang w:eastAsia="ru-RU"/>
        </w:rPr>
        <w:t xml:space="preserve">предоставления </w:t>
      </w:r>
      <w:r w:rsidRPr="00EF5CB4">
        <w:rPr>
          <w:color w:val="000000"/>
          <w:szCs w:val="28"/>
          <w:lang w:eastAsia="ru-RU"/>
        </w:rPr>
        <w:t xml:space="preserve">муниципальной услуги </w:t>
      </w:r>
      <w:r>
        <w:rPr>
          <w:color w:val="000000"/>
          <w:szCs w:val="28"/>
          <w:lang w:eastAsia="ru-RU"/>
        </w:rPr>
        <w:t>«</w:t>
      </w:r>
      <w:r w:rsidRPr="00EF5CB4">
        <w:rPr>
          <w:color w:val="000000"/>
          <w:szCs w:val="28"/>
          <w:lang w:eastAsia="ru-RU"/>
        </w:rPr>
        <w:t>Организация общест</w:t>
      </w:r>
      <w:r>
        <w:rPr>
          <w:color w:val="000000"/>
          <w:szCs w:val="28"/>
          <w:lang w:eastAsia="ru-RU"/>
        </w:rPr>
        <w:t>венной экологической экспертизы»</w:t>
      </w:r>
      <w:r w:rsidRPr="00EF5CB4">
        <w:rPr>
          <w:color w:val="000000"/>
          <w:szCs w:val="28"/>
          <w:lang w:eastAsia="ru-RU"/>
        </w:rPr>
        <w:t xml:space="preserve"> (далее - Административный регламент) разработан для использования при организации и проведении общественных экологических экспертиз на территории </w:t>
      </w:r>
      <w:r>
        <w:rPr>
          <w:color w:val="000000"/>
          <w:szCs w:val="28"/>
          <w:lang w:eastAsia="ru-RU"/>
        </w:rPr>
        <w:br/>
        <w:t>МР «Ботлихский район»</w:t>
      </w:r>
      <w:r w:rsidRPr="00EF5CB4"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1.2. При проведении общественной экологической экспертизы с настоящим </w:t>
      </w:r>
      <w:r>
        <w:rPr>
          <w:color w:val="000000"/>
          <w:szCs w:val="28"/>
          <w:lang w:eastAsia="ru-RU"/>
        </w:rPr>
        <w:t>Административным р</w:t>
      </w:r>
      <w:r w:rsidRPr="00EF5CB4">
        <w:rPr>
          <w:color w:val="000000"/>
          <w:szCs w:val="28"/>
          <w:lang w:eastAsia="ru-RU"/>
        </w:rPr>
        <w:t>егламентом должны быть ознакомлены инициаторы, организаторы, наблюдатели общественной экологической экспертизы, заказчики документации, в отношении которой проводится общественная экологическая экспертиза.</w:t>
      </w:r>
    </w:p>
    <w:p w:rsidR="00C63D60" w:rsidRPr="008C033F" w:rsidRDefault="00C63D60" w:rsidP="00C63D60">
      <w:pPr>
        <w:shd w:val="clear" w:color="auto" w:fill="FFFFFF"/>
        <w:rPr>
          <w:color w:val="000000"/>
          <w:sz w:val="16"/>
          <w:szCs w:val="16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1820CC" w:rsidRDefault="00C63D60" w:rsidP="00C63D60">
      <w:pPr>
        <w:shd w:val="clear" w:color="auto" w:fill="FFFFFF"/>
        <w:jc w:val="center"/>
        <w:rPr>
          <w:b/>
          <w:color w:val="000000"/>
          <w:sz w:val="27"/>
          <w:szCs w:val="27"/>
          <w:lang w:eastAsia="ru-RU"/>
        </w:rPr>
      </w:pPr>
      <w:r w:rsidRPr="001820CC">
        <w:rPr>
          <w:b/>
          <w:color w:val="000000"/>
          <w:szCs w:val="28"/>
          <w:lang w:eastAsia="ru-RU"/>
        </w:rPr>
        <w:t>2. Стандарт предоставления муниципальной услуги</w:t>
      </w:r>
    </w:p>
    <w:p w:rsidR="00C63D60" w:rsidRPr="008C033F" w:rsidRDefault="00C63D60" w:rsidP="00C63D60">
      <w:pPr>
        <w:shd w:val="clear" w:color="auto" w:fill="FFFFFF"/>
        <w:rPr>
          <w:color w:val="000000"/>
          <w:sz w:val="16"/>
          <w:szCs w:val="16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2.1. Наименование муниципальной услуги: </w:t>
      </w:r>
      <w:r>
        <w:rPr>
          <w:color w:val="000000"/>
          <w:szCs w:val="28"/>
          <w:lang w:eastAsia="ru-RU"/>
        </w:rPr>
        <w:t>«О</w:t>
      </w:r>
      <w:r w:rsidRPr="00EF5CB4">
        <w:rPr>
          <w:color w:val="000000"/>
          <w:szCs w:val="28"/>
          <w:lang w:eastAsia="ru-RU"/>
        </w:rPr>
        <w:t>рганизация общественной экологической экспертизы</w:t>
      </w:r>
      <w:r>
        <w:rPr>
          <w:color w:val="000000"/>
          <w:szCs w:val="28"/>
          <w:lang w:eastAsia="ru-RU"/>
        </w:rPr>
        <w:t>»</w:t>
      </w:r>
      <w:r w:rsidRPr="00EF5CB4"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2.2. </w:t>
      </w:r>
      <w:r>
        <w:rPr>
          <w:color w:val="000000"/>
          <w:szCs w:val="28"/>
          <w:lang w:eastAsia="ru-RU"/>
        </w:rPr>
        <w:t>М</w:t>
      </w:r>
      <w:r w:rsidRPr="00EF5CB4">
        <w:rPr>
          <w:color w:val="000000"/>
          <w:szCs w:val="28"/>
          <w:lang w:eastAsia="ru-RU"/>
        </w:rPr>
        <w:t xml:space="preserve">униципальная услуга предоставляется администрацией </w:t>
      </w:r>
      <w:r>
        <w:rPr>
          <w:color w:val="000000"/>
          <w:szCs w:val="28"/>
          <w:lang w:eastAsia="ru-RU"/>
        </w:rPr>
        <w:br/>
        <w:t xml:space="preserve">МР «Ботлихский район». </w:t>
      </w:r>
      <w:r w:rsidRPr="00EF5CB4">
        <w:rPr>
          <w:color w:val="000000"/>
          <w:lang w:eastAsia="ru-RU"/>
        </w:rPr>
        <w:t>Общественная экологическая экспертиза организуется и проводится по инициативе граждан и общественных организаций (объединений), а также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2.3. Результат предоставления муниципальной услуги</w:t>
      </w:r>
      <w:r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color w:val="000000"/>
          <w:szCs w:val="28"/>
          <w:lang w:eastAsia="ru-RU"/>
        </w:rPr>
        <w:t>К</w:t>
      </w:r>
      <w:r w:rsidRPr="00EF5CB4">
        <w:rPr>
          <w:color w:val="000000"/>
          <w:szCs w:val="28"/>
          <w:lang w:eastAsia="ru-RU"/>
        </w:rPr>
        <w:t>онечны</w:t>
      </w:r>
      <w:r>
        <w:rPr>
          <w:color w:val="000000"/>
          <w:szCs w:val="28"/>
          <w:lang w:eastAsia="ru-RU"/>
        </w:rPr>
        <w:t>м</w:t>
      </w:r>
      <w:r w:rsidRPr="00EF5CB4">
        <w:rPr>
          <w:color w:val="000000"/>
          <w:szCs w:val="28"/>
          <w:lang w:eastAsia="ru-RU"/>
        </w:rPr>
        <w:t xml:space="preserve"> результат</w:t>
      </w:r>
      <w:r>
        <w:rPr>
          <w:color w:val="000000"/>
          <w:szCs w:val="28"/>
          <w:lang w:eastAsia="ru-RU"/>
        </w:rPr>
        <w:t>ом</w:t>
      </w:r>
      <w:r w:rsidRPr="00EF5CB4">
        <w:rPr>
          <w:color w:val="000000"/>
          <w:szCs w:val="28"/>
          <w:lang w:eastAsia="ru-RU"/>
        </w:rPr>
        <w:t xml:space="preserve"> выполнения муниципальной услуги </w:t>
      </w:r>
      <w:r>
        <w:rPr>
          <w:color w:val="000000"/>
          <w:szCs w:val="28"/>
          <w:lang w:eastAsia="ru-RU"/>
        </w:rPr>
        <w:t xml:space="preserve">является </w:t>
      </w:r>
      <w:r w:rsidRPr="00EF5CB4">
        <w:rPr>
          <w:color w:val="000000"/>
          <w:szCs w:val="28"/>
          <w:lang w:eastAsia="ru-RU"/>
        </w:rPr>
        <w:t>регистрация заявления о проведении общественной экологической экспертизы и ее организация по требованию населения.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2.4. Срок предоставления муниципальной услуги</w:t>
      </w:r>
      <w:r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color w:val="000000"/>
          <w:szCs w:val="28"/>
          <w:lang w:eastAsia="ru-RU"/>
        </w:rPr>
        <w:t>С</w:t>
      </w:r>
      <w:r w:rsidRPr="00EF5CB4">
        <w:rPr>
          <w:color w:val="000000"/>
          <w:szCs w:val="28"/>
          <w:lang w:eastAsia="ru-RU"/>
        </w:rPr>
        <w:t>рок для рассмотрения результатов проведенной общественной экологической экспертизы не должен превышать 30 дней с момента получения Свидетельства об утверждении заключения общественной экологической экспертизы.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EF5CB4">
        <w:rPr>
          <w:color w:val="000000"/>
          <w:szCs w:val="28"/>
          <w:lang w:eastAsia="ru-RU"/>
        </w:rPr>
        <w:t>2.5. Правовые основания для предоставления муниципальной услуги: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t>- </w:t>
      </w:r>
      <w:hyperlink r:id="rId13" w:tgtFrame="contents" w:history="1">
        <w:r w:rsidRPr="00DA7069">
          <w:rPr>
            <w:color w:val="000000"/>
            <w:szCs w:val="28"/>
            <w:lang w:eastAsia="ru-RU"/>
          </w:rPr>
          <w:t>Конституция</w:t>
        </w:r>
      </w:hyperlink>
      <w:r w:rsidRPr="00DA7069">
        <w:rPr>
          <w:color w:val="000000"/>
          <w:szCs w:val="28"/>
          <w:lang w:eastAsia="ru-RU"/>
        </w:rPr>
        <w:t> Российской Федерации;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lastRenderedPageBreak/>
        <w:t>- Федеральный закон </w:t>
      </w:r>
      <w:hyperlink r:id="rId14" w:tgtFrame="contents" w:history="1">
        <w:r w:rsidRPr="00DA7069">
          <w:rPr>
            <w:color w:val="000000"/>
            <w:szCs w:val="28"/>
            <w:lang w:eastAsia="ru-RU"/>
          </w:rPr>
          <w:t xml:space="preserve">от 10.01.2002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7-ФЗ</w:t>
        </w:r>
      </w:hyperlink>
      <w:r w:rsidRPr="00DA7069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«Об охране окружающей среды»</w:t>
      </w:r>
      <w:r w:rsidRPr="00DA7069">
        <w:rPr>
          <w:color w:val="000000"/>
          <w:szCs w:val="28"/>
          <w:lang w:eastAsia="ru-RU"/>
        </w:rPr>
        <w:t>;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t>- Федеральный закон </w:t>
      </w:r>
      <w:hyperlink r:id="rId15" w:tgtFrame="contents" w:history="1">
        <w:r w:rsidRPr="00DA7069">
          <w:rPr>
            <w:color w:val="000000"/>
            <w:szCs w:val="28"/>
            <w:lang w:eastAsia="ru-RU"/>
          </w:rPr>
          <w:t xml:space="preserve">от 06.10.2003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131-ФЗ</w:t>
        </w:r>
      </w:hyperlink>
      <w:r w:rsidRPr="00DA7069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  <w:lang w:eastAsia="ru-RU"/>
        </w:rPr>
        <w:t>»</w:t>
      </w:r>
      <w:r w:rsidRPr="00DA7069">
        <w:rPr>
          <w:color w:val="000000"/>
          <w:szCs w:val="28"/>
          <w:lang w:eastAsia="ru-RU"/>
        </w:rPr>
        <w:t>;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t>- Федеральный закон </w:t>
      </w:r>
      <w:hyperlink r:id="rId16" w:tgtFrame="contents" w:history="1">
        <w:r w:rsidRPr="00DA7069">
          <w:rPr>
            <w:color w:val="000000"/>
            <w:szCs w:val="28"/>
            <w:lang w:eastAsia="ru-RU"/>
          </w:rPr>
          <w:t xml:space="preserve">от 02.05.2006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59-ФЗ</w:t>
        </w:r>
      </w:hyperlink>
      <w:r w:rsidRPr="00DA7069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color w:val="000000"/>
          <w:szCs w:val="28"/>
          <w:lang w:eastAsia="ru-RU"/>
        </w:rPr>
        <w:t>»</w:t>
      </w:r>
      <w:r w:rsidRPr="00DA7069">
        <w:rPr>
          <w:color w:val="000000"/>
          <w:szCs w:val="28"/>
          <w:lang w:eastAsia="ru-RU"/>
        </w:rPr>
        <w:t>;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t xml:space="preserve">- Федеральный закон от 27.07.2010 </w:t>
      </w:r>
      <w:r>
        <w:rPr>
          <w:color w:val="000000"/>
          <w:szCs w:val="28"/>
          <w:lang w:eastAsia="ru-RU"/>
        </w:rPr>
        <w:t>№</w:t>
      </w:r>
      <w:r w:rsidRPr="00DA7069">
        <w:rPr>
          <w:color w:val="000000"/>
          <w:szCs w:val="28"/>
          <w:lang w:eastAsia="ru-RU"/>
        </w:rPr>
        <w:t xml:space="preserve"> 210-ФЗ 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color w:val="000000"/>
          <w:szCs w:val="28"/>
          <w:lang w:eastAsia="ru-RU"/>
        </w:rPr>
        <w:t>»</w:t>
      </w:r>
      <w:r w:rsidRPr="00DA7069">
        <w:rPr>
          <w:color w:val="000000"/>
          <w:szCs w:val="28"/>
          <w:lang w:eastAsia="ru-RU"/>
        </w:rPr>
        <w:t>;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t>- Федеральный закон </w:t>
      </w:r>
      <w:hyperlink r:id="rId17" w:tgtFrame="contents" w:history="1">
        <w:r w:rsidRPr="00DA7069">
          <w:rPr>
            <w:color w:val="000000"/>
            <w:szCs w:val="28"/>
            <w:lang w:eastAsia="ru-RU"/>
          </w:rPr>
          <w:t xml:space="preserve">от 23.11.1995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174-ФЗ</w:t>
        </w:r>
      </w:hyperlink>
      <w:r w:rsidRPr="00DA7069">
        <w:rPr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Об экологической экспертизе</w:t>
      </w:r>
      <w:r>
        <w:rPr>
          <w:color w:val="000000"/>
          <w:szCs w:val="28"/>
          <w:lang w:eastAsia="ru-RU"/>
        </w:rPr>
        <w:t>»</w:t>
      </w:r>
      <w:r w:rsidRPr="00DA7069">
        <w:rPr>
          <w:color w:val="000000"/>
          <w:szCs w:val="28"/>
          <w:lang w:eastAsia="ru-RU"/>
        </w:rPr>
        <w:t>;</w:t>
      </w:r>
    </w:p>
    <w:p w:rsidR="00C63D60" w:rsidRPr="00DA7069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 w:rsidRPr="00DA7069">
        <w:rPr>
          <w:color w:val="000000"/>
          <w:szCs w:val="28"/>
          <w:lang w:eastAsia="ru-RU"/>
        </w:rPr>
        <w:t>- постановление Правительства Российской Федерации </w:t>
      </w:r>
      <w:hyperlink r:id="rId18" w:tgtFrame="contents" w:history="1">
        <w:r w:rsidRPr="00DA7069">
          <w:rPr>
            <w:color w:val="000000"/>
            <w:szCs w:val="28"/>
            <w:lang w:eastAsia="ru-RU"/>
          </w:rPr>
          <w:t xml:space="preserve">от 07.11.2020 </w:t>
        </w:r>
        <w:r>
          <w:rPr>
            <w:color w:val="000000"/>
            <w:szCs w:val="28"/>
            <w:lang w:eastAsia="ru-RU"/>
          </w:rPr>
          <w:t>№</w:t>
        </w:r>
        <w:r w:rsidRPr="00DA7069">
          <w:rPr>
            <w:color w:val="000000"/>
            <w:szCs w:val="28"/>
            <w:lang w:eastAsia="ru-RU"/>
          </w:rPr>
          <w:t xml:space="preserve"> </w:t>
        </w:r>
      </w:hyperlink>
      <w:r w:rsidRPr="00DA7069">
        <w:rPr>
          <w:color w:val="000000"/>
          <w:szCs w:val="28"/>
          <w:lang w:eastAsia="ru-RU"/>
        </w:rPr>
        <w:t>1796 </w:t>
      </w:r>
      <w:r>
        <w:rPr>
          <w:color w:val="000000"/>
          <w:szCs w:val="28"/>
          <w:lang w:eastAsia="ru-RU"/>
        </w:rPr>
        <w:t>«</w:t>
      </w:r>
      <w:r w:rsidRPr="00DA7069">
        <w:rPr>
          <w:color w:val="000000"/>
          <w:szCs w:val="28"/>
          <w:lang w:eastAsia="ru-RU"/>
        </w:rPr>
        <w:t>Об утверждении Положения о проведении государственной экологической экспертизы</w:t>
      </w:r>
      <w:r>
        <w:rPr>
          <w:color w:val="000000"/>
          <w:szCs w:val="28"/>
          <w:lang w:eastAsia="ru-RU"/>
        </w:rPr>
        <w:t>»</w:t>
      </w:r>
      <w:r w:rsidRPr="00DA7069"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2.6. Перечень документов, необходимых в соответствии с законодательными или иными нормативными правовыми актами для пред</w:t>
      </w:r>
      <w:r>
        <w:rPr>
          <w:color w:val="000000"/>
          <w:szCs w:val="28"/>
          <w:lang w:eastAsia="ru-RU"/>
        </w:rPr>
        <w:t>оставления муниципальной услуги.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color w:val="000000"/>
          <w:szCs w:val="28"/>
          <w:lang w:eastAsia="ru-RU"/>
        </w:rPr>
        <w:t>О</w:t>
      </w:r>
      <w:r w:rsidRPr="00EF5CB4">
        <w:rPr>
          <w:color w:val="000000"/>
          <w:szCs w:val="28"/>
          <w:lang w:eastAsia="ru-RU"/>
        </w:rPr>
        <w:t>бщественная экологическая экспертиза осуществляется при условии регистрации заявления о ее проведении. В заявлении заявителя (объединения)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ее проведения.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если в письменном обращении содержатся </w:t>
      </w:r>
      <w:r w:rsidRPr="00EF5CB4">
        <w:rPr>
          <w:color w:val="000000"/>
          <w:lang w:eastAsia="ru-RU"/>
        </w:rPr>
        <w:t>нецензурные</w:t>
      </w:r>
      <w:r w:rsidRPr="00EF5CB4">
        <w:rPr>
          <w:color w:val="000000"/>
          <w:szCs w:val="28"/>
          <w:lang w:eastAsia="ru-RU"/>
        </w:rPr>
        <w:t> либо оскорбительные выражения, угрозы жизни, здоровью и имуществу работников администрации, а также членов их семей;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если текст письменного обращения не поддается прочтению.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2.8. Перечень оснований для отказа в предоставлении муниципальной услуги.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В регистрации заявления о проведении общественной экологической экспертизы может быть отказано, если: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C63D60" w:rsidRDefault="00C63D60" w:rsidP="00C63D60">
      <w:pPr>
        <w:autoSpaceDE w:val="0"/>
        <w:autoSpaceDN w:val="0"/>
        <w:adjustRightInd w:val="0"/>
        <w:ind w:firstLine="540"/>
        <w:rPr>
          <w:szCs w:val="28"/>
        </w:rPr>
      </w:pPr>
      <w:r w:rsidRPr="00EF5CB4">
        <w:rPr>
          <w:color w:val="000000"/>
          <w:szCs w:val="28"/>
          <w:lang w:eastAsia="ru-RU"/>
        </w:rPr>
        <w:t xml:space="preserve">- </w:t>
      </w:r>
      <w:r>
        <w:rPr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C63D60" w:rsidRPr="00EF5CB4" w:rsidRDefault="00C63D60" w:rsidP="00C63D60">
      <w:pPr>
        <w:shd w:val="clear" w:color="auto" w:fill="FFFFFF"/>
        <w:rPr>
          <w:color w:val="FF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- </w:t>
      </w:r>
      <w:r w:rsidRPr="00163B68">
        <w:rPr>
          <w:color w:val="000000" w:themeColor="text1"/>
          <w:szCs w:val="28"/>
          <w:lang w:eastAsia="ru-RU"/>
        </w:rPr>
        <w:t xml:space="preserve">устав общественной организации (объединения), организующей и проводящей общественную экологическую экспертизу, зарегистрированный в порядке, </w:t>
      </w:r>
      <w:r w:rsidRPr="00695778">
        <w:rPr>
          <w:color w:val="000000"/>
          <w:szCs w:val="28"/>
          <w:lang w:eastAsia="ru-RU"/>
        </w:rPr>
        <w:t>установленном законодательством Российской Федерации, не соответствует требованиям ст. 20 Федерального закона от 23.11.1995 № 174-ФЗ «Об экологической экспертизе»;</w:t>
      </w:r>
    </w:p>
    <w:p w:rsidR="00C63D60" w:rsidRPr="00163B68" w:rsidRDefault="00C63D60" w:rsidP="00C63D60">
      <w:pPr>
        <w:shd w:val="clear" w:color="auto" w:fill="FFFFFF"/>
        <w:rPr>
          <w:color w:val="000000" w:themeColor="text1"/>
          <w:sz w:val="27"/>
          <w:szCs w:val="27"/>
          <w:lang w:eastAsia="ru-RU"/>
        </w:rPr>
      </w:pPr>
      <w:r w:rsidRPr="00163B68">
        <w:rPr>
          <w:color w:val="000000" w:themeColor="text1"/>
          <w:szCs w:val="28"/>
          <w:lang w:eastAsia="ru-RU"/>
        </w:rPr>
        <w:t xml:space="preserve">- требования к содержанию заявления о проведении общественной экологической экспертизы, предусмотренные ст. 23 Федерального закона от 23.11.1995 </w:t>
      </w:r>
      <w:r>
        <w:rPr>
          <w:color w:val="000000" w:themeColor="text1"/>
          <w:szCs w:val="28"/>
          <w:lang w:eastAsia="ru-RU"/>
        </w:rPr>
        <w:t>№</w:t>
      </w:r>
      <w:r w:rsidRPr="00163B68">
        <w:rPr>
          <w:color w:val="000000" w:themeColor="text1"/>
          <w:szCs w:val="28"/>
          <w:lang w:eastAsia="ru-RU"/>
        </w:rPr>
        <w:t xml:space="preserve"> 174-ФЗ </w:t>
      </w:r>
      <w:r>
        <w:rPr>
          <w:color w:val="000000" w:themeColor="text1"/>
          <w:szCs w:val="28"/>
          <w:lang w:eastAsia="ru-RU"/>
        </w:rPr>
        <w:t>«</w:t>
      </w:r>
      <w:r w:rsidRPr="00163B68">
        <w:rPr>
          <w:color w:val="000000" w:themeColor="text1"/>
          <w:szCs w:val="28"/>
          <w:lang w:eastAsia="ru-RU"/>
        </w:rPr>
        <w:t>Об экологической экспертизе</w:t>
      </w:r>
      <w:r>
        <w:rPr>
          <w:color w:val="000000" w:themeColor="text1"/>
          <w:szCs w:val="28"/>
          <w:lang w:eastAsia="ru-RU"/>
        </w:rPr>
        <w:t>»</w:t>
      </w:r>
      <w:r w:rsidRPr="00163B68">
        <w:rPr>
          <w:color w:val="000000" w:themeColor="text1"/>
          <w:szCs w:val="28"/>
          <w:lang w:eastAsia="ru-RU"/>
        </w:rPr>
        <w:t>, не выполнены.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lastRenderedPageBreak/>
        <w:t>2.9. Размер платы, взимаемой с заявителя при предоставлении муниципальной услуги</w:t>
      </w:r>
      <w:r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color w:val="000000"/>
          <w:szCs w:val="28"/>
          <w:lang w:eastAsia="ru-RU"/>
        </w:rPr>
        <w:t>У</w:t>
      </w:r>
      <w:r w:rsidRPr="00EF5CB4">
        <w:rPr>
          <w:color w:val="000000"/>
          <w:szCs w:val="28"/>
          <w:lang w:eastAsia="ru-RU"/>
        </w:rPr>
        <w:t>слуга предоставляется бесплатно.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color w:val="000000"/>
          <w:szCs w:val="28"/>
          <w:lang w:eastAsia="ru-RU"/>
        </w:rPr>
        <w:t xml:space="preserve"> не может превышать </w:t>
      </w:r>
      <w:r w:rsidRPr="00EF5CB4">
        <w:rPr>
          <w:color w:val="000000"/>
          <w:szCs w:val="28"/>
          <w:lang w:eastAsia="ru-RU"/>
        </w:rPr>
        <w:t>10 минут на каждого заявителя.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2.11. Срок регистрации запроса заявителя о предоставлении муниципальной услуги</w:t>
      </w:r>
      <w:r>
        <w:rPr>
          <w:color w:val="000000"/>
          <w:szCs w:val="28"/>
          <w:lang w:eastAsia="ru-RU"/>
        </w:rPr>
        <w:t>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color w:val="000000"/>
          <w:szCs w:val="28"/>
          <w:lang w:eastAsia="ru-RU"/>
        </w:rPr>
        <w:t>О</w:t>
      </w:r>
      <w:r w:rsidRPr="00EF5CB4">
        <w:rPr>
          <w:color w:val="000000"/>
          <w:szCs w:val="28"/>
          <w:lang w:eastAsia="ru-RU"/>
        </w:rPr>
        <w:t>бращение заявителя подлежит обязательной регистрации в течение 7 дней.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 с момента поступления.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2.12. Требования к помещениям, в которых предоставляется муниципальная услуга, к местам ожидания,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комфортное расположение заявителя для написания заявления;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возможность и удобство оформления заявителем письменного обращения;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телефонная связь;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соответствующее оборудование мест ожидания;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наличие информационных стендов с перечнем документов, необходимых для предоставления каждой муниципальной услуги, и образцами их заполнения.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2.13. Показатели доступности и качества муниципальной услуги</w:t>
      </w:r>
      <w:r>
        <w:rPr>
          <w:color w:val="000000"/>
          <w:szCs w:val="28"/>
          <w:lang w:eastAsia="ru-RU"/>
        </w:rPr>
        <w:t>.</w:t>
      </w:r>
    </w:p>
    <w:p w:rsidR="00C63D60" w:rsidRPr="00526CDC" w:rsidRDefault="00C63D60" w:rsidP="00C63D60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</w:t>
      </w:r>
      <w:r w:rsidRPr="00EF5CB4">
        <w:rPr>
          <w:color w:val="000000"/>
          <w:szCs w:val="28"/>
          <w:lang w:eastAsia="ru-RU"/>
        </w:rPr>
        <w:t xml:space="preserve">нформация о месте предоставления услуги: </w:t>
      </w:r>
      <w:r w:rsidRPr="00526CDC">
        <w:rPr>
          <w:color w:val="000000"/>
          <w:szCs w:val="28"/>
          <w:lang w:eastAsia="ru-RU"/>
        </w:rPr>
        <w:t xml:space="preserve">368970, Республика Дагестан, с. Ботлих, ул. Центральная 130 телефон/факс (87271) 2-20-59/(87271) 2-20-13. Режим работы: ежедневно, кроме выходных и праздничных дней. Часы приема: с 8 час. 00 мин. до 17 час. 00 мин. (перерыв на обед с 12 час. 00 мин. до 13 час. 00 мин.), адрес электронной почты botlihrayon@e-dag.ru    </w:t>
      </w:r>
    </w:p>
    <w:p w:rsidR="00C63D60" w:rsidRPr="00526CDC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val="en-US" w:eastAsia="ru-RU"/>
        </w:rPr>
        <w:t> </w:t>
      </w:r>
    </w:p>
    <w:p w:rsidR="00C63D60" w:rsidRPr="001820CC" w:rsidRDefault="00C63D60" w:rsidP="00C63D60">
      <w:pPr>
        <w:shd w:val="clear" w:color="auto" w:fill="FFFFFF"/>
        <w:jc w:val="center"/>
        <w:rPr>
          <w:b/>
          <w:color w:val="000000"/>
          <w:sz w:val="27"/>
          <w:szCs w:val="27"/>
          <w:lang w:eastAsia="ru-RU"/>
        </w:rPr>
      </w:pPr>
      <w:r w:rsidRPr="001820CC">
        <w:rPr>
          <w:b/>
          <w:color w:val="000000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3.1. В соответствии с Федеральным законом </w:t>
      </w:r>
      <w:r>
        <w:rPr>
          <w:color w:val="000000"/>
          <w:szCs w:val="28"/>
          <w:lang w:eastAsia="ru-RU"/>
        </w:rPr>
        <w:t>«Об экологической экспертизе»</w:t>
      </w:r>
      <w:r w:rsidRPr="00EF5CB4">
        <w:rPr>
          <w:color w:val="000000"/>
          <w:szCs w:val="28"/>
          <w:lang w:eastAsia="ru-RU"/>
        </w:rPr>
        <w:t xml:space="preserve"> общественная экологическая экспертиза проводится до проведения государственной экологической экспертизы или одновременно с ней.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C63D60" w:rsidRPr="001E34A8" w:rsidRDefault="00C63D60" w:rsidP="00C63D60">
      <w:pPr>
        <w:shd w:val="clear" w:color="auto" w:fill="FFFFFF"/>
        <w:rPr>
          <w:color w:val="000000" w:themeColor="text1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3.2.</w:t>
      </w:r>
      <w:r w:rsidRPr="00EF5CB4">
        <w:rPr>
          <w:color w:val="FF0000"/>
          <w:szCs w:val="28"/>
          <w:lang w:eastAsia="ru-RU"/>
        </w:rPr>
        <w:t xml:space="preserve"> </w:t>
      </w:r>
      <w:r w:rsidRPr="001E34A8">
        <w:rPr>
          <w:color w:val="000000" w:themeColor="text1"/>
          <w:szCs w:val="28"/>
          <w:lang w:eastAsia="ru-RU"/>
        </w:rPr>
        <w:t>Общественная экологическая экспертиза осуществляется при обязательном условии государственной регистрации заявления заявителя (объединения) о ее проведении. Государственную регистрацию заявления общественных объединений о проведении общественной экологической экспертизы осуществляет администрация МР «Ботлихский район»</w:t>
      </w:r>
      <w:r>
        <w:rPr>
          <w:color w:val="000000" w:themeColor="text1"/>
          <w:szCs w:val="28"/>
          <w:lang w:eastAsia="ru-RU"/>
        </w:rPr>
        <w:t xml:space="preserve"> (приложение № 2)</w:t>
      </w:r>
      <w:r w:rsidRPr="001E34A8">
        <w:rPr>
          <w:color w:val="000000" w:themeColor="text1"/>
          <w:szCs w:val="28"/>
          <w:lang w:eastAsia="ru-RU"/>
        </w:rPr>
        <w:t>. Заявление в регистрирующий орган может быть передано непосредственно организатором общественной экологической экспертизы или направлено почтой.</w:t>
      </w:r>
    </w:p>
    <w:p w:rsidR="00C63D60" w:rsidRPr="001E34A8" w:rsidRDefault="00C63D60" w:rsidP="00C63D60">
      <w:pPr>
        <w:shd w:val="clear" w:color="auto" w:fill="FFFFFF"/>
        <w:rPr>
          <w:color w:val="000000" w:themeColor="text1"/>
          <w:sz w:val="27"/>
          <w:szCs w:val="27"/>
          <w:lang w:eastAsia="ru-RU"/>
        </w:rPr>
      </w:pPr>
      <w:r w:rsidRPr="001E34A8">
        <w:rPr>
          <w:color w:val="000000" w:themeColor="text1"/>
          <w:szCs w:val="28"/>
          <w:lang w:eastAsia="ru-RU"/>
        </w:rPr>
        <w:t xml:space="preserve">При наличии нескольких заявлений о проведении общественных экологических экспертиз одного объекта администрация МР «Ботлихский район» регистрирует все заявления (за исключением случаев, предусмотренных п. 2.8) и </w:t>
      </w:r>
      <w:r w:rsidRPr="001E34A8">
        <w:rPr>
          <w:color w:val="000000" w:themeColor="text1"/>
          <w:szCs w:val="28"/>
          <w:lang w:eastAsia="ru-RU"/>
        </w:rPr>
        <w:lastRenderedPageBreak/>
        <w:t>рекомендует организаторам общественной экологической экспертизы создать единую экспертную комиссию.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3.3. Общественная экологическая экспертиза, проведенная без государственной регистрации, а также проведенная (либо начатая, но законченная) после получения государственной экологической экспертизы, считается недействительной.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3.4. Финансирование общественной экологической экспертизы осуществляется за счет собственных средств заявителей (объединений),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3.5. Организатор общественной экологической экспертизы регистрирует в администрации </w:t>
      </w:r>
      <w:r w:rsidRPr="001E34A8">
        <w:rPr>
          <w:color w:val="000000" w:themeColor="text1"/>
          <w:szCs w:val="28"/>
          <w:lang w:eastAsia="ru-RU"/>
        </w:rPr>
        <w:t>МР «Ботлихский район»</w:t>
      </w:r>
      <w:r w:rsidRPr="00EF5CB4">
        <w:rPr>
          <w:color w:val="000000"/>
          <w:szCs w:val="28"/>
          <w:lang w:eastAsia="ru-RU"/>
        </w:rPr>
        <w:t xml:space="preserve"> заявление о проведении общественной экологической экспертизы.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Организатор общественной экологической экспертизы обязан известить население о начале и результатах проведения общественной экологической экспертизы через средства массовой информации.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3.6. При наличии регистрации общественной экологической экспертизы в установленном порядке заказчик намечаемой хозяйственной деятельности обязан предоставить все необходимые для экспертизы документы организатору общественной экспертизы бесплатно в течение семи дней.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3.7. При проведении общественной экологической экспертизы эксперты могут использовать информацию на небумажных носителях (видео- и аудиоматериалы, а также компьютерные модели).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3.8. При наличии в документации сведений, составляющих коммерческую, государственную и военную тайну, заказчик намечаемой хозяйственной деятельности обязан предоставить для проведения общественной экологической экспертизы материалы, исключающие информацию, содержащую указанные виды тайн, и в обязательном порядке материалы по оценке воздействия на окружающую среду объекта намечаемой хозяйственной деятельности. При необходимости заказчик намечаемой хозяйственной деятельности должен подготовить отдельный пакет документов для общественной экологической экспертизы.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1820CC" w:rsidRDefault="00C63D60" w:rsidP="00C63D60">
      <w:pPr>
        <w:shd w:val="clear" w:color="auto" w:fill="FFFFFF"/>
        <w:jc w:val="center"/>
        <w:rPr>
          <w:b/>
          <w:color w:val="000000"/>
          <w:sz w:val="27"/>
          <w:szCs w:val="27"/>
          <w:lang w:eastAsia="ru-RU"/>
        </w:rPr>
      </w:pPr>
      <w:r w:rsidRPr="001820CC">
        <w:rPr>
          <w:b/>
          <w:color w:val="000000"/>
          <w:szCs w:val="28"/>
          <w:lang w:eastAsia="ru-RU"/>
        </w:rPr>
        <w:t>4. Формы </w:t>
      </w:r>
      <w:r w:rsidRPr="001820CC">
        <w:rPr>
          <w:b/>
          <w:color w:val="000000"/>
          <w:lang w:eastAsia="ru-RU"/>
        </w:rPr>
        <w:t>контроля за</w:t>
      </w:r>
      <w:r w:rsidRPr="001820CC">
        <w:rPr>
          <w:b/>
          <w:color w:val="000000"/>
          <w:szCs w:val="28"/>
          <w:lang w:eastAsia="ru-RU"/>
        </w:rPr>
        <w:t> исполнением Административного регламента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4.1. </w:t>
      </w:r>
      <w:r w:rsidRPr="00EF5CB4">
        <w:rPr>
          <w:color w:val="000000"/>
          <w:lang w:eastAsia="ru-RU"/>
        </w:rPr>
        <w:t>Контроль за</w:t>
      </w:r>
      <w:r w:rsidRPr="00EF5CB4">
        <w:rPr>
          <w:color w:val="000000"/>
          <w:szCs w:val="28"/>
          <w:lang w:eastAsia="ru-RU"/>
        </w:rPr>
        <w:t xml:space="preserve"> выполнением настоящего Административного регламента возлагается на заместителя </w:t>
      </w:r>
      <w:r>
        <w:rPr>
          <w:color w:val="000000"/>
          <w:szCs w:val="28"/>
          <w:lang w:eastAsia="ru-RU"/>
        </w:rPr>
        <w:t xml:space="preserve">главы </w:t>
      </w:r>
      <w:r w:rsidRPr="00EF5CB4">
        <w:rPr>
          <w:color w:val="000000"/>
          <w:szCs w:val="28"/>
          <w:lang w:eastAsia="ru-RU"/>
        </w:rPr>
        <w:t xml:space="preserve">администрации </w:t>
      </w:r>
      <w:r>
        <w:rPr>
          <w:color w:val="000000"/>
          <w:szCs w:val="28"/>
          <w:lang w:eastAsia="ru-RU"/>
        </w:rPr>
        <w:t>МР «Ботлихский район»</w:t>
      </w:r>
      <w:r w:rsidRPr="00EF5CB4">
        <w:rPr>
          <w:color w:val="000000"/>
          <w:szCs w:val="28"/>
          <w:lang w:eastAsia="ru-RU"/>
        </w:rPr>
        <w:t>, курирующего вопросы состояния окружающей среды.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4.2. В случае выявления нарушений прав заявителей </w:t>
      </w:r>
      <w:r>
        <w:rPr>
          <w:color w:val="000000"/>
          <w:szCs w:val="28"/>
          <w:lang w:eastAsia="ru-RU"/>
        </w:rPr>
        <w:t>глава МР «Ботлихский район»</w:t>
      </w:r>
      <w:r w:rsidRPr="00EF5CB4">
        <w:rPr>
          <w:color w:val="000000"/>
          <w:szCs w:val="28"/>
          <w:lang w:eastAsia="ru-RU"/>
        </w:rPr>
        <w:t xml:space="preserve"> принимает решение о привлечении виновных лиц к ответственности.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jc w:val="center"/>
        <w:rPr>
          <w:color w:val="000000"/>
          <w:sz w:val="27"/>
          <w:szCs w:val="27"/>
          <w:lang w:eastAsia="ru-RU"/>
        </w:rPr>
      </w:pPr>
      <w:r w:rsidRPr="001820CC">
        <w:rPr>
          <w:b/>
          <w:color w:val="000000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5.1. Граждане вправе обжаловать действия (бездействие) и решения администрации </w:t>
      </w:r>
      <w:r>
        <w:rPr>
          <w:color w:val="000000"/>
          <w:szCs w:val="28"/>
          <w:lang w:eastAsia="ru-RU"/>
        </w:rPr>
        <w:t>МР «Ботлихский район»</w:t>
      </w:r>
      <w:r w:rsidRPr="00EF5CB4">
        <w:rPr>
          <w:color w:val="000000"/>
          <w:szCs w:val="28"/>
          <w:lang w:eastAsia="ru-RU"/>
        </w:rPr>
        <w:t xml:space="preserve">, принимаемые в ходе предоставления </w:t>
      </w:r>
      <w:r w:rsidRPr="00EF5CB4">
        <w:rPr>
          <w:color w:val="000000"/>
          <w:szCs w:val="28"/>
          <w:lang w:eastAsia="ru-RU"/>
        </w:rPr>
        <w:lastRenderedPageBreak/>
        <w:t>муниципальной услуги, в установленном законодательством Российской Федерации порядке.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5.2. Заявители могут обратиться с письменной жалобой в администрацию </w:t>
      </w:r>
      <w:r>
        <w:rPr>
          <w:color w:val="000000"/>
          <w:szCs w:val="28"/>
          <w:lang w:eastAsia="ru-RU"/>
        </w:rPr>
        <w:t>МР «Ботлихский район»</w:t>
      </w:r>
      <w:r w:rsidRPr="00EF5CB4">
        <w:rPr>
          <w:color w:val="000000"/>
          <w:szCs w:val="28"/>
          <w:lang w:eastAsia="ru-RU"/>
        </w:rPr>
        <w:t xml:space="preserve"> на действие (бездействие) специалиста, осуществляющего предоставление муниципальной услуги.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5.3. Письменная жалоба подлежит регистрации и рассмотрению в порядке и в сроки, установленные Федеральным законом от 02.05.2006 </w:t>
      </w:r>
      <w:r>
        <w:rPr>
          <w:color w:val="000000"/>
          <w:szCs w:val="28"/>
          <w:lang w:eastAsia="ru-RU"/>
        </w:rPr>
        <w:t>№</w:t>
      </w:r>
      <w:r w:rsidRPr="00EF5CB4">
        <w:rPr>
          <w:color w:val="000000"/>
          <w:szCs w:val="28"/>
          <w:lang w:eastAsia="ru-RU"/>
        </w:rPr>
        <w:t xml:space="preserve"> 59-ФЗ </w:t>
      </w:r>
      <w:r>
        <w:rPr>
          <w:color w:val="000000"/>
          <w:szCs w:val="28"/>
          <w:lang w:eastAsia="ru-RU"/>
        </w:rPr>
        <w:t>«</w:t>
      </w:r>
      <w:r w:rsidRPr="00EF5CB4">
        <w:rPr>
          <w:color w:val="000000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color w:val="000000"/>
          <w:szCs w:val="28"/>
          <w:lang w:eastAsia="ru-RU"/>
        </w:rPr>
        <w:t>»</w:t>
      </w:r>
      <w:r w:rsidRPr="00EF5CB4">
        <w:rPr>
          <w:color w:val="000000"/>
          <w:szCs w:val="28"/>
          <w:lang w:eastAsia="ru-RU"/>
        </w:rPr>
        <w:t>. Срок рассмотрения жалобы - не более 30 дней.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5.4. В жалобе указываются: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полное наименование организации;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почтовый адрес заявителя, по которому должен быть направлен ответ;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предмет жалобы;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личная подпись заявителя и дата.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Дополнительно в жалобе могут быть </w:t>
      </w:r>
      <w:r w:rsidRPr="00EF5CB4">
        <w:rPr>
          <w:color w:val="000000"/>
          <w:lang w:eastAsia="ru-RU"/>
        </w:rPr>
        <w:t>указаны</w:t>
      </w:r>
      <w:r w:rsidRPr="00EF5CB4">
        <w:rPr>
          <w:color w:val="000000"/>
          <w:szCs w:val="28"/>
          <w:lang w:eastAsia="ru-RU"/>
        </w:rPr>
        <w:t>: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наименование структурного подразделения, должность, фамилия, имя и отчество специалиста (при наличии информации), действие (бездействие) которого обжалуется;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- иные сведения, которые заявитель считает необходимым сообщить.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В случае необходимости в подтверждение своих доводов заявитель может приложить к жалобе документы и материалы либо их копии.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5.5. Исчерпывающий перечень оснований для отказа в рассмотрении жалобы либо приостановления ее рассмотрения: </w:t>
      </w:r>
      <w:r>
        <w:rPr>
          <w:color w:val="000000"/>
          <w:szCs w:val="28"/>
          <w:lang w:eastAsia="ru-RU"/>
        </w:rPr>
        <w:t>О</w:t>
      </w:r>
      <w:r w:rsidRPr="00EF5CB4">
        <w:rPr>
          <w:color w:val="000000"/>
          <w:szCs w:val="28"/>
          <w:lang w:eastAsia="ru-RU"/>
        </w:rPr>
        <w:t>снования для отказа в рассмотрении жалобы, либо приостановления ее рассмотрения отсутствуют.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5.6. Если в результате рассмотрения жалоба признана обоснованной, то </w:t>
      </w:r>
      <w:r>
        <w:rPr>
          <w:color w:val="000000"/>
          <w:szCs w:val="28"/>
          <w:lang w:eastAsia="ru-RU"/>
        </w:rPr>
        <w:t>главой МР «Ботлихский район»</w:t>
      </w:r>
      <w:r w:rsidRPr="00EF5CB4">
        <w:rPr>
          <w:color w:val="000000"/>
          <w:szCs w:val="28"/>
          <w:lang w:eastAsia="ru-RU"/>
        </w:rPr>
        <w:t xml:space="preserve"> принимается решение о привлечении исполнителя по предоставлению муниципальной услуги к ответственности в соответствии с законодательством Российской Федерации. После принятия решения </w:t>
      </w:r>
      <w:r w:rsidRPr="00EF5CB4">
        <w:rPr>
          <w:color w:val="000000"/>
          <w:lang w:eastAsia="ru-RU"/>
        </w:rPr>
        <w:t>о привлечении исполнителя по предоставлению муниципальной услуги к ответственности в соответствии с действующим законодательством</w:t>
      </w:r>
      <w:r w:rsidRPr="00EF5CB4">
        <w:rPr>
          <w:color w:val="000000"/>
          <w:szCs w:val="28"/>
          <w:lang w:eastAsia="ru-RU"/>
        </w:rPr>
        <w:t> заявителю направляется письменный ответ.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5.7. Если в ходе рассмотрения жалоба признана необоснованной, заявителю направляется письменное разъяснение с указанием причин признания жалобы необоснованной.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 xml:space="preserve">5.8. Действие (бездействие) должностных лиц и решения, принимаемые администрацией </w:t>
      </w:r>
      <w:r>
        <w:rPr>
          <w:color w:val="000000"/>
          <w:szCs w:val="28"/>
          <w:lang w:eastAsia="ru-RU"/>
        </w:rPr>
        <w:t>МР «Ботлихский район»</w:t>
      </w:r>
      <w:r w:rsidRPr="00EF5CB4">
        <w:rPr>
          <w:color w:val="000000"/>
          <w:szCs w:val="28"/>
          <w:lang w:eastAsia="ru-RU"/>
        </w:rPr>
        <w:t xml:space="preserve"> в ходе предоставления муниципальной услуги, могут быть обжалованы в судебном порядке в соответствии с действующим законодательством.</w:t>
      </w:r>
    </w:p>
    <w:p w:rsidR="00C63D60" w:rsidRPr="00EF5CB4" w:rsidRDefault="00C63D60" w:rsidP="00C63D60">
      <w:pPr>
        <w:shd w:val="clear" w:color="auto" w:fill="FFFFFF"/>
        <w:ind w:firstLine="540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Default="00C63D60" w:rsidP="00C63D60">
      <w:pPr>
        <w:shd w:val="clear" w:color="auto" w:fill="FFFFFF"/>
        <w:ind w:firstLine="540"/>
        <w:rPr>
          <w:color w:val="000000"/>
          <w:szCs w:val="28"/>
          <w:lang w:eastAsia="ru-RU"/>
        </w:rPr>
      </w:pPr>
      <w:r w:rsidRPr="00EF5CB4">
        <w:rPr>
          <w:color w:val="000000"/>
          <w:szCs w:val="28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ind w:firstLine="540"/>
        <w:rPr>
          <w:color w:val="000000"/>
          <w:sz w:val="27"/>
          <w:szCs w:val="27"/>
          <w:lang w:eastAsia="ru-RU"/>
        </w:rPr>
      </w:pP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 </w:t>
      </w:r>
    </w:p>
    <w:p w:rsidR="00C63D60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 </w:t>
      </w:r>
    </w:p>
    <w:p w:rsidR="00C63D60" w:rsidRDefault="00C63D60" w:rsidP="00C63D60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br w:type="page"/>
      </w:r>
    </w:p>
    <w:p w:rsidR="00C63D60" w:rsidRPr="00EF5CB4" w:rsidRDefault="00C63D60" w:rsidP="00C63D60">
      <w:pPr>
        <w:shd w:val="clear" w:color="auto" w:fill="FFFFFF"/>
        <w:ind w:left="5954" w:firstLine="0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lastRenderedPageBreak/>
        <w:t xml:space="preserve">Приложение </w:t>
      </w:r>
      <w:r>
        <w:rPr>
          <w:color w:val="000000"/>
          <w:sz w:val="27"/>
          <w:szCs w:val="27"/>
          <w:lang w:eastAsia="ru-RU"/>
        </w:rPr>
        <w:t>№1</w:t>
      </w:r>
    </w:p>
    <w:p w:rsidR="00C63D60" w:rsidRDefault="00C63D60" w:rsidP="00C63D60">
      <w:pPr>
        <w:tabs>
          <w:tab w:val="left" w:pos="3336"/>
        </w:tabs>
        <w:ind w:left="5954" w:firstLine="0"/>
        <w:jc w:val="center"/>
        <w:rPr>
          <w:b/>
          <w:szCs w:val="28"/>
        </w:rPr>
      </w:pPr>
      <w:r w:rsidRPr="00EF5CB4">
        <w:rPr>
          <w:color w:val="000000"/>
          <w:sz w:val="27"/>
          <w:szCs w:val="27"/>
          <w:lang w:eastAsia="ru-RU"/>
        </w:rPr>
        <w:t>к Административному регламенту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 </w:t>
      </w:r>
    </w:p>
    <w:p w:rsidR="00C63D60" w:rsidRPr="00EF5CB4" w:rsidRDefault="00C63D60" w:rsidP="00C63D60">
      <w:pPr>
        <w:shd w:val="clear" w:color="auto" w:fill="FFFFFF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БЛОК-СХЕМА</w:t>
      </w:r>
    </w:p>
    <w:p w:rsidR="00C63D60" w:rsidRPr="00EF5CB4" w:rsidRDefault="00C63D60" w:rsidP="00C63D60">
      <w:pPr>
        <w:shd w:val="clear" w:color="auto" w:fill="FFFFFF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 xml:space="preserve">ПО ПРЕДОСТАВЛЕНИЮ МУНИЦИПАЛЬНОЙ УСЛУГИ </w:t>
      </w:r>
      <w:r>
        <w:rPr>
          <w:color w:val="000000"/>
          <w:sz w:val="27"/>
          <w:szCs w:val="27"/>
          <w:lang w:eastAsia="ru-RU"/>
        </w:rPr>
        <w:t>«</w:t>
      </w:r>
      <w:r w:rsidRPr="00EF5CB4">
        <w:rPr>
          <w:color w:val="000000"/>
          <w:sz w:val="27"/>
          <w:szCs w:val="27"/>
          <w:lang w:eastAsia="ru-RU"/>
        </w:rPr>
        <w:t>ОРГАНИЗАЦИЯ ОБЩЕСТВЕННОЙ ЭКОЛОГИЧЕСКОЙ ЭКСПЕРТИЗЫ</w:t>
      </w:r>
      <w:r>
        <w:rPr>
          <w:color w:val="000000"/>
          <w:sz w:val="27"/>
          <w:szCs w:val="27"/>
          <w:lang w:eastAsia="ru-RU"/>
        </w:rPr>
        <w:t>»</w:t>
      </w:r>
    </w:p>
    <w:p w:rsidR="00C63D60" w:rsidRPr="00EF5CB4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 </w:t>
      </w: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-1905</wp:posOffset>
                </wp:positionV>
                <wp:extent cx="5448300" cy="624840"/>
                <wp:effectExtent l="11430" t="5715" r="7620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D46AB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AB2">
                              <w:rPr>
                                <w:b/>
                              </w:rPr>
                              <w:t>Начало предоставления услуги:</w:t>
                            </w:r>
                          </w:p>
                          <w:p w:rsidR="00C63D60" w:rsidRPr="00D46AB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AB2">
                              <w:rPr>
                                <w:b/>
                              </w:rPr>
                              <w:t>Заявитель обращается с заявлением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7.7pt;margin-top:-.15pt;width:429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gRTwIAAFoEAAAOAAAAZHJzL2Uyb0RvYy54bWysVM2O0zAQviPxDpbvNG1Il27UdLXqUoS0&#10;wEoLD+A6TmLh2GbsNi0nJK5IPAIPwQXxs8+QvhETp1u6wAmRg+XxzHye+b5xpmebWpG1ACeNzuho&#10;MKREaG5yqcuMvnq5eDChxHmmc6aMFhndCkfPZvfvTRubithURuUCCIJolzY2o5X3No0ixytRMzcw&#10;Vmh0FgZq5tGEMsqBNYheqygeDk+ixkBuwXDhHJ5e9E46C/hFIbh/URROeKIyirX5sEJYl90azaYs&#10;LYHZSvJ9GewfqqiZ1HjpAeqCeUZWIP+AqiUH40zhB9zUkSkKyUXoAbsZDX/r5rpiVoRekBxnDzS5&#10;/wfLn6+vgMg8o3FMiWY1atR+2r3bfWy/tze79+3n9qb9tvvQ/mi/tF8JBiFjjXUpJl7bK+h6dvbS&#10;8NeOaDOvmC7FOYBpKsFyrHPUxUd3EjrDYSpZNs9MjvexlTeBvE0BdQeItJBN0Gh70EhsPOF4OE6S&#10;ycMhSsnRdxInkySIGLH0NtuC80+EqUm3ySjgDAR0tr50vquGpbchoXqjZL6QSgUDyuVcAVkznJdF&#10;+EID2ORxmNKkyejpOB4H5Ds+dwwxDN/fIGrpcfCVrDM6OQSxtKPtsc7DWHomVb/HkpXe89hR10vg&#10;N8vNXo2lybfIKJh+wPFB4qYy8JaSBoc7o+7NioGgRD3VqMrpKEHaiA9GMn4UowHHnuWxh2mOUBn1&#10;lPTbue9f0MqCLCu8aRRo0OYclSxkILlTua9qXzcOcOB+/9i6F3Jsh6hfv4TZTwAAAP//AwBQSwME&#10;FAAGAAgAAAAhACVWOF3cAAAABwEAAA8AAABkcnMvZG93bnJldi54bWxMjsFOg0AURfcm/sPkmbhr&#10;hxY1QBkao6mJy5Zu3D2YEajMG8IMLfr1Pld1eXNvzj35dra9OJvRd44UrJYRCEO10x01Co7lbpGA&#10;8AFJY+/IKPg2HrbF7U2OmXYX2pvzITSCIeQzVNCGMGRS+ro1Fv3SDYa4+3SjxcBxbKQe8cJw28t1&#10;FD1Jix3xQ4uDeWlN/XWYrIKqWx/xZ1++RTbdxeF9Lk/Tx6tS93fz8wZEMHO4juFPn9WhYKfKTaS9&#10;6BXEjw+8VLCIQXCdpDHnSkGarEAWufzvX/wCAAD//wMAUEsBAi0AFAAGAAgAAAAhALaDOJL+AAAA&#10;4QEAABMAAAAAAAAAAAAAAAAAAAAAAFtDb250ZW50X1R5cGVzXS54bWxQSwECLQAUAAYACAAAACEA&#10;OP0h/9YAAACUAQAACwAAAAAAAAAAAAAAAAAvAQAAX3JlbHMvLnJlbHNQSwECLQAUAAYACAAAACEA&#10;k5+oEU8CAABaBAAADgAAAAAAAAAAAAAAAAAuAgAAZHJzL2Uyb0RvYy54bWxQSwECLQAUAAYACAAA&#10;ACEAJVY4XdwAAAAHAQAADwAAAAAAAAAAAAAAAACpBAAAZHJzL2Rvd25yZXYueG1sUEsFBgAAAAAE&#10;AAQA8wAAALIFAAAAAA==&#10;">
                <v:textbox>
                  <w:txbxContent>
                    <w:p w:rsidR="00C63D60" w:rsidRPr="00D46AB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D46AB2">
                        <w:rPr>
                          <w:b/>
                        </w:rPr>
                        <w:t>Начало предоставления услуги:</w:t>
                      </w:r>
                    </w:p>
                    <w:p w:rsidR="00C63D60" w:rsidRPr="00D46AB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D46AB2">
                        <w:rPr>
                          <w:b/>
                        </w:rPr>
                        <w:t>Заявитель обращается с заявлением о проведении общественной экологической экспертизы</w:t>
                      </w:r>
                    </w:p>
                  </w:txbxContent>
                </v:textbox>
              </v:rect>
            </w:pict>
          </mc:Fallback>
        </mc:AlternateContent>
      </w: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31115</wp:posOffset>
                </wp:positionV>
                <wp:extent cx="0" cy="434975"/>
                <wp:effectExtent l="57150" t="11430" r="5715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7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19.55pt;margin-top:2.45pt;width:0;height: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reXwIAAHcEAAAOAAAAZHJzL2Uyb0RvYy54bWysVEtu2zAQ3RfoHQjuHVmOnMRC5KCQ7G7S&#10;NkDSA9AkZRGlSIFkLBtFgbQXyBF6hW666Ac5g3yjDinbbdpNUdQLekjOvHkz86jzi3Ut0YobK7TK&#10;cHw0xIgrqplQywy/vpkPzjCyjihGpFY8wxtu8cX06ZPztkn5SFdaMm4QgCibtk2GK+eaNIosrXhN&#10;7JFuuILLUpuaONiaZcQMaQG9ltFoODyJWm1YYzTl1sJp0V/iacAvS07dq7K03CGZYeDmwmrCuvBr&#10;ND0n6dKQphJ0R4P8A4uaCAVJD1AFcQTdGvEHVC2o0VaX7ojqOtJlKSgPNUA18fC3aq4r0vBQCzTH&#10;Noc22f8HS1+urgwSLMOjGCNFaphR93F7t73vvneftvdo+757gGX7YXvXfe6+dV+7h+4LAmfoXNvY&#10;FABydWV87XStrptLTd9YpHReEbXkoYKbTQOoISJ6FOI3toH8i/aFZuBDbp0ObVyXpvaQ0CC0DtPa&#10;HKbF1w7R/pDCaXKcTE7Hnk5E0n1cY6x7znWNvJFh6wwRy8rlWimQhDZxyEJWl9b1gfsAn1TpuZAy&#10;KEMq1GZ4Mh6NQ4DVUjB/6d2sWS5yadCKeG2F347FIzejbxULYBUnbLazHRESbORCb5wR0C3Jsc9W&#10;c4aR5PCcvNXTk8pnhMqB8M7q5fV2MpzMzmZnySAZncwGybAoBs/meTI4mcen4+K4yPMifufJx0la&#10;Cca48vz3Uo+Tv5PS7tH1Ij2I/dCo6DF6GAWQ3f8H0mH0ftq9bhaaba6Mr86rANQdnHcv0T+fX/fB&#10;6+f3YvoDAAD//wMAUEsDBBQABgAIAAAAIQD+iVl83wAAAAgBAAAPAAAAZHJzL2Rvd25yZXYueG1s&#10;TI/NTsMwEITvSLyDtUjcqNMfBRKyqYAKkUuRaBHi6MZLYhGvo9htU54eIw5wHM1o5ptiOdpOHGjw&#10;xjHCdJKAIK6dNtwgvG4fr25A+KBYq84xIZzIw7I8PytUrt2RX+iwCY2IJexzhdCG0OdS+rolq/zE&#10;9cTR+3CDVSHKoZF6UMdYbjs5S5JUWmU4LrSqp4eW6s/N3iKE1fupTd/q+8w8b5/WqfmqqmqFeHkx&#10;3t2CCDSGvzD84Ed0KCPTzu1Ze9EhzObZNEYRFhmI6P/qHcL1fAGyLOT/A+U3AAAA//8DAFBLAQIt&#10;ABQABgAIAAAAIQC2gziS/gAAAOEBAAATAAAAAAAAAAAAAAAAAAAAAABbQ29udGVudF9UeXBlc10u&#10;eG1sUEsBAi0AFAAGAAgAAAAhADj9If/WAAAAlAEAAAsAAAAAAAAAAAAAAAAALwEAAF9yZWxzLy5y&#10;ZWxzUEsBAi0AFAAGAAgAAAAhAMLQSt5fAgAAdwQAAA4AAAAAAAAAAAAAAAAALgIAAGRycy9lMm9E&#10;b2MueG1sUEsBAi0AFAAGAAgAAAAhAP6JWXzfAAAACA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31750</wp:posOffset>
                </wp:positionV>
                <wp:extent cx="635" cy="472440"/>
                <wp:effectExtent l="55245" t="12065" r="58420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C70F" id="Прямая со стрелкой 20" o:spid="_x0000_s1026" type="#_x0000_t32" style="position:absolute;margin-left:357.9pt;margin-top:2.5pt;width:.05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P9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A7VGkhhl1nza3m/vuR/d5c482H7sHWDZ3m9vuS/e9+9Y9dF8ROEPn2sam&#10;AJCrS+Nrpyt11Vxo+s4ipfOKqAUPFVyvG0CNfUT0JMRvbAP55+0rzcCH3Dgd2rgqTe0hoUFoFaa1&#10;PkyLrxyicDg6HmJE4Tw5GSRJ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BshjZ73gAAAAgBAAAPAAAAZHJzL2Rvd25y&#10;ZXYueG1sTI/BTsMwEETvSPyDtUjcqFNEAwlxKqBC5AISLUIc3XiJLeJ1FLttyteznOC2oxnNvqmW&#10;k+/FHsfoAimYzzIQSG0wjjoFb5vHixsQMWkyug+ECo4YYVmfnlS6NOFAr7hfp05wCcVSK7ApDaWU&#10;sbXodZyFAYm9zzB6nViOnTSjPnC57+VlluXSa0f8weoBHyy2X+udV5BWH0ebv7f3hXvZPD3n7rtp&#10;mpVS52fT3S2IhFP6C8MvPqNDzUzbsCMTRa/ger5g9KRgwZPYZ12A2PJRXIGsK/l/QP0DAAD//wMA&#10;UEsBAi0AFAAGAAgAAAAhALaDOJL+AAAA4QEAABMAAAAAAAAAAAAAAAAAAAAAAFtDb250ZW50X1R5&#10;cGVzXS54bWxQSwECLQAUAAYACAAAACEAOP0h/9YAAACUAQAACwAAAAAAAAAAAAAAAAAvAQAAX3Jl&#10;bHMvLnJlbHNQSwECLQAUAAYACAAAACEATU4D/WUCAAB5BAAADgAAAAAAAAAAAAAAAAAuAgAAZHJz&#10;L2Uyb0RvYy54bWxQSwECLQAUAAYACAAAACEAbIY2e9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109855</wp:posOffset>
                </wp:positionV>
                <wp:extent cx="1965960" cy="502920"/>
                <wp:effectExtent l="11430" t="8255" r="1333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493EC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EC2">
                              <w:rPr>
                                <w:b/>
                              </w:rPr>
                              <w:t>Прием заявления на регистрацию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284.7pt;margin-top:8.65pt;width:154.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iQUQIAAGEEAAAOAAAAZHJzL2Uyb0RvYy54bWysVM2O0zAQviPxDpbvNG3Vlm3UdLXqUoS0&#10;wEoLD+A6TmLh2GbsNiknJK4r8Qg8BBfEzz5D+kZMnLZ0gRMiB8vjGX+e+b6ZzM7rUpGNACeNTuig&#10;16dEaG5SqfOEvn61fHRGifNMp0wZLRK6FY6ezx8+mFU2FkNTGJUKIAiiXVzZhBbe2ziKHC9EyVzP&#10;WKHRmRkomUcT8igFViF6qaJhvz+JKgOpBcOFc3h62TnpPOBnmeD+ZZY54YlKKObmwwphXbVrNJ+x&#10;OAdmC8n3abB/yKJkUuOjR6hL5hlZg/wDqpQcjDOZ73FTRibLJBehBqxm0P+tmpuCWRFqQXKcPdLk&#10;/h8sf7G5BiJT1G5KiWYlatR82r3ffWy+N3e7D83n5q75trttfjRfmq8Eg5CxyroYL97Ya2hrdvbK&#10;8DeOaLMomM7FBYCpCsFSzHPQxkf3LrSGw6tkVT03Kb7H1t4E8uoMyhYQaSF10Gh71EjUnnA8HEwn&#10;4+kEpeToG/eH02EQMWLx4bYF558KU5J2k1DAHgjobHPlfJsNiw8hIXujZLqUSgUD8tVCAdkw7Jdl&#10;+EIBWORpmNKkSuh0PBwH5Hs+dwrRD9/fIErpsfGVLBN6dgxicUvbE52GtvRMqm6PKSu957GlrpPA&#10;16u6k+4gysqkWyQWTNfnOJe4KQy8o6TCHk+oe7tmIChRzzSKMx2MRu1QBGM0foxUEjj1rE49THOE&#10;SqinpNsufDdIawsyL/ClQWBDmwsUNJOB61bsLqt9+tjHQYL9zLWDcmqHqF9/hvlPAAAA//8DAFBL&#10;AwQUAAYACAAAACEAlkaj1t8AAAAJAQAADwAAAGRycy9kb3ducmV2LnhtbEyPQU+DQBCF7yb+h82Y&#10;eLOLraWFsjRGUxOPLb14G9gVqOwsYZcW/fVOT3qcvC9vvpdtJ9uJsxl860jB4ywCYahyuqVawbHY&#10;PaxB+ICksXNkFHwbD9v89ibDVLsL7c35EGrBJeRTVNCE0KdS+qoxFv3M9YY4+3SDxcDnUEs94IXL&#10;bSfnURRLiy3xhwZ789KY6uswWgVlOz/iz754i2yyW4T3qTiNH69K3d9NzxsQwUzhD4arPqtDzk6l&#10;G0l70SlYxskToxysFiAYWK8SHlcqSOIlyDyT/xfkvwAAAP//AwBQSwECLQAUAAYACAAAACEAtoM4&#10;kv4AAADhAQAAEwAAAAAAAAAAAAAAAAAAAAAAW0NvbnRlbnRfVHlwZXNdLnhtbFBLAQItABQABgAI&#10;AAAAIQA4/SH/1gAAAJQBAAALAAAAAAAAAAAAAAAAAC8BAABfcmVscy8ucmVsc1BLAQItABQABgAI&#10;AAAAIQDnFTiQUQIAAGEEAAAOAAAAAAAAAAAAAAAAAC4CAABkcnMvZTJvRG9jLnhtbFBLAQItABQA&#10;BgAIAAAAIQCWRqPW3wAAAAkBAAAPAAAAAAAAAAAAAAAAAKsEAABkcnMvZG93bnJldi54bWxQSwUG&#10;AAAAAAQABADzAAAAtwUAAAAA&#10;">
                <v:textbox>
                  <w:txbxContent>
                    <w:p w:rsidR="00C63D60" w:rsidRPr="00493EC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493EC2">
                        <w:rPr>
                          <w:b/>
                        </w:rPr>
                        <w:t>Прием заявления на регистрацию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71755</wp:posOffset>
                </wp:positionV>
                <wp:extent cx="2080260" cy="541020"/>
                <wp:effectExtent l="5715" t="8255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493EC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EC2">
                              <w:rPr>
                                <w:b/>
                              </w:rPr>
                              <w:t xml:space="preserve">Обоснованный отказ 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  <w:r w:rsidRPr="00493EC2">
                              <w:rPr>
                                <w:b/>
                              </w:rPr>
                              <w:t xml:space="preserve">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43.5pt;margin-top:5.65pt;width:163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M4UQIAAGEEAAAOAAAAZHJzL2Uyb0RvYy54bWysVM2O0zAQviPxDpbvNGnULrtR09WqSxHS&#10;AistPIDjOI2FY5ux27SckLiuxCPwEFwQP/sM6RsxcdrSBU6IHCyPZ/x55vtmMjlf14qsBDhpdEaH&#10;g5gSobkppF5k9PWr+aNTSpxnumDKaJHRjXD0fPrwwaSxqUhMZVQhgCCIdmljM1p5b9MocrwSNXMD&#10;Y4VGZ2mgZh5NWEQFsAbRaxUlcXwSNQYKC4YL5/D0snfSacAvS8H9y7J0whOVUczNhxXCmndrNJ2w&#10;dAHMVpLv0mD/kEXNpMZHD1CXzDOyBPkHVC05GGdKP+CmjkxZSi5CDVjNMP6tmpuKWRFqQXKcPdDk&#10;/h8sf7G6BiIL1A6V0qxGjdpP2/fbj+339m77of3c3rXftrftj/ZL+5VgEDLWWJfixRt7DV3Nzl4Z&#10;/sYRbWYV0wtxAWCaSrAC8xx28dG9C53h8CrJm+emwPfY0ptA3rqEugNEWsg6aLQ5aCTWnnA8TOLT&#10;ODlBKTn6xqNhnAQRI5bub1tw/qkwNek2GQXsgYDOVlfOd9mwdB8SsjdKFnOpVDBgkc8UkBXDfpmH&#10;LxSARR6HKU2ajJ6Nk3FAvudzxxBx+P4GUUuPja9kndHTQxBLO9qe6CK0pWdS9XtMWekdjx11vQR+&#10;na+DdMlelNwUGyQWTN/nOJe4qQy8o6TBHs+oe7tkIChRzzSKczYcjbqhCMZo/BipJHDsyY89THOE&#10;yqinpN/OfD9ISwtyUeFLw8CGNhcoaCkD153YfVa79LGPgwS7mesG5dgOUb/+DNOfAAAA//8DAFBL&#10;AwQUAAYACAAAACEAKCftj98AAAAIAQAADwAAAGRycy9kb3ducmV2LnhtbEyPwU7DMBBE70j8g7VI&#10;3KiTtoQ2jVMhUJE4tumF2yZekpTYjmKnDXw9y6kcZ2c18ybbTqYTZxp866yCeBaBIFs53dpawbHY&#10;PaxA+IBWY+csKfgmD9v89ibDVLuL3dP5EGrBIdanqKAJoU+l9FVDBv3M9WTZ+3SDwcByqKUe8MLh&#10;ppPzKEqkwdZyQ4M9vTRUfR1Go6Bs50f82RdvkVnvFuF9Kk7jx6tS93fT8wZEoClcn+EPn9EhZ6bS&#10;jVZ70SlYPfGUwPd4AYL9ZbxMQJQK1skjyDyT/wfkvwAAAP//AwBQSwECLQAUAAYACAAAACEAtoM4&#10;kv4AAADhAQAAEwAAAAAAAAAAAAAAAAAAAAAAW0NvbnRlbnRfVHlwZXNdLnhtbFBLAQItABQABgAI&#10;AAAAIQA4/SH/1gAAAJQBAAALAAAAAAAAAAAAAAAAAC8BAABfcmVscy8ucmVsc1BLAQItABQABgAI&#10;AAAAIQB7pLM4UQIAAGEEAAAOAAAAAAAAAAAAAAAAAC4CAABkcnMvZTJvRG9jLnhtbFBLAQItABQA&#10;BgAIAAAAIQAoJ+2P3wAAAAgBAAAPAAAAAAAAAAAAAAAAAKsEAABkcnMvZG93bnJldi54bWxQSwUG&#10;AAAAAAQABADzAAAAtwUAAAAA&#10;">
                <v:textbox>
                  <w:txbxContent>
                    <w:p w:rsidR="00C63D60" w:rsidRPr="00493EC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493EC2">
                        <w:rPr>
                          <w:b/>
                        </w:rPr>
                        <w:t xml:space="preserve">Обоснованный отказ </w:t>
                      </w:r>
                      <w:r>
                        <w:rPr>
                          <w:b/>
                        </w:rPr>
                        <w:t>в</w:t>
                      </w:r>
                      <w:r w:rsidRPr="00493EC2">
                        <w:rPr>
                          <w:b/>
                        </w:rPr>
                        <w:t xml:space="preserve"> приеме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20955</wp:posOffset>
                </wp:positionV>
                <wp:extent cx="0" cy="381000"/>
                <wp:effectExtent l="55880" t="5715" r="58420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E218" id="Прямая со стрелкой 17" o:spid="_x0000_s1026" type="#_x0000_t32" style="position:absolute;margin-left:357.95pt;margin-top:1.65pt;width:0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fAYgIAAHcEAAAOAAAAZHJzL2Uyb0RvYy54bWysVEtu2zAQ3RfoHQjuHUmOkziC5aCQ7G7S&#10;NkDSA9AkZRGlSIGkLRtFgTQXyBF6hW666Ac5g3yjDulPk3ZTFPWCHpIzb97MPGp0saolWnJjhVYZ&#10;To5ijLiimgk1z/Dbm2lviJF1RDEiteIZXnOLL8bPn43aJuV9XWnJuEEAomzaNhmunGvSKLK04jWx&#10;R7rhCi5LbWriYGvmETOkBfRaRv04Po1abVhjNOXWwmmxvcTjgF+WnLo3ZWm5QzLDwM2F1YR15tdo&#10;PCLp3JCmEnRHg/wDi5oIBUkPUAVxBC2M+AOqFtRoq0t3RHUd6bIUlIcaoJok/q2a64o0PNQCzbHN&#10;oU32/8HS18srgwSD2Z1hpEgNM+o+bW43992P7vPmHm0+dg+wbO42t92X7nv3rXvoviJwhs61jU0B&#10;IFdXxtdOV+q6udT0nUVK5xVRcx4quFk3gJr4iOhJiN/YBvLP2leagQ9ZOB3auCpN7SGhQWgVprU+&#10;TIuvHKLbQwqnx8MkjsMgI5Lu4xpj3Uuua+SNDFtniJhXLtdKgSS0SUIWsry0zrMi6T7AJ1V6KqQM&#10;ypAKtRk+P+mfhACrpWD+0rtZM5/l0qAl8doKv1Ai3Dx2M3qhWACrOGGTne2IkGAjF3rjjIBuSY59&#10;tpozjCSH5+StLT2pfEaoHAjvrK283p/H55PhZDjoDfqnk94gLorei2k+6J1Ok7OT4rjI8yL54Mkn&#10;g7QSjHHl+e+lngz+Tkq7R7cV6UHsh0ZFT9FDR4Hs/j+QDqP3097qZqbZ+sr46rwKQN3BefcS/fN5&#10;vA9ev74X458AAAD//wMAUEsDBBQABgAIAAAAIQBC3fZu3gAAAAgBAAAPAAAAZHJzL2Rvd25yZXYu&#10;eG1sTI/BTsMwEETvSPyDtUjcqFMqAg3ZVECFyKVItAhxdOMltojXUey2KV+PEQc4zs5o9k25GF0n&#10;9jQE6xlhOslAEDdeW24RXjePFzcgQlSsVeeZEI4UYFGdnpSq0P7AL7Rfx1akEg6FQjAx9oWUoTHk&#10;VJj4njh5H35wKiY5tFIP6pDKXScvsyyXTllOH4zq6cFQ87neOYS4fD+a/K25n9vnzdMqt191XS8R&#10;z8/Gu1sQkcb4F4Yf/IQOVWLa+h3rIDqE6+nVPEURZjMQyf/VW4Q8HWRVyv8Dqm8AAAD//wMAUEsB&#10;Ai0AFAAGAAgAAAAhALaDOJL+AAAA4QEAABMAAAAAAAAAAAAAAAAAAAAAAFtDb250ZW50X1R5cGVz&#10;XS54bWxQSwECLQAUAAYACAAAACEAOP0h/9YAAACUAQAACwAAAAAAAAAAAAAAAAAvAQAAX3JlbHMv&#10;LnJlbHNQSwECLQAUAAYACAAAACEAwmpXwGICAAB3BAAADgAAAAAAAAAAAAAAAAAuAgAAZHJzL2Uy&#10;b0RvYy54bWxQSwECLQAUAAYACAAAACEAQt32b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8255</wp:posOffset>
                </wp:positionV>
                <wp:extent cx="1912620" cy="678180"/>
                <wp:effectExtent l="7620" t="6350" r="1333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493EC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EC2">
                              <w:rPr>
                                <w:b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88.9pt;margin-top:.65pt;width:150.6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uWUgIAAGEEAAAOAAAAZHJzL2Uyb0RvYy54bWysVM1uEzEQviPxDpbvZLOhSZNVN1XVEoRU&#10;oFLhARyvN2vhtc3YySackHpF4hF4CC6Inz7D5o0Ye9OQAifEHiyPZ/x55vtm9uR0XSuyEuCk0TlN&#10;e31KhOamkHqR09evZo/GlDjPdMGU0SKnG+Ho6fThg5PGZmJgKqMKAQRBtMsam9PKe5slieOVqJnr&#10;GSs0OksDNfNowiIpgDWIXqtk0O+PksZAYcFw4RyeXnROOo34ZSm4f1mWTniicoq5+bhCXOdhTaYn&#10;LFsAs5XkuzTYP2RRM6nx0T3UBfOMLEH+AVVLDsaZ0ve4qRNTlpKLWANWk/Z/q+a6YlbEWpAcZ/c0&#10;uf8Hy1+sroDIArUbUaJZjRq1n7bvtx/b7+3t9qb93N6237Yf2h/tl/YrwSBkrLEuw4vX9gpCzc5e&#10;Gv7GEW3OK6YX4gzANJVgBeaZhvjk3oVgOLxK5s1zU+B7bOlNJG9dQh0AkRayjhpt9hqJtSccD9NJ&#10;OhgNUEqOvtHxOB1HEROW3d224PxTYWoSNjkF7IGIzlaXzodsWHYXErM3ShYzqVQ0YDE/V0BWDPtl&#10;Fr9YABZ5GKY0aXI6GQ6GEfmezx1C9OP3N4haemx8JeucjvdBLAu0PdFFbEvPpOr2mLLSOx4DdZ0E&#10;fj1fR+ke34kyN8UGiQXT9TnOJW4qA+8oabDHc+reLhkIStQzjeJM0qOjMBTROBoeB1rh0DM/9DDN&#10;ESqnnpJue+67QVpakIsKX0ojG9qcoaCljFwHsbusduljH0cJdjMXBuXQjlG//gzTnwAAAP//AwBQ&#10;SwMEFAAGAAgAAAAhAO9GFqfdAAAACQEAAA8AAABkcnMvZG93bnJldi54bWxMj8FOwzAQRO9I/IO1&#10;SNyo3VaQNMSpEKhIHNv0ws2JlyQQr6PYaQNfz3Iqx9Fbzb7Jt7PrxQnH0HnSsFwoEEi1tx01Go7l&#10;7i4FEaIha3pPqOEbA2yL66vcZNafaY+nQ2wEl1DIjIY2xiGTMtQtOhMWfkBi9uFHZyLHsZF2NGcu&#10;d71cKfUgnemIP7RmwOcW66/D5DRU3epofvblq3Kb3Tq+zeXn9P6i9e3N/PQIIuIcL8fwp8/qULBT&#10;5SeyQfQa7pOE1SODNQjmabLhbRVnlS5BFrn8v6D4BQAA//8DAFBLAQItABQABgAIAAAAIQC2gziS&#10;/gAAAOEBAAATAAAAAAAAAAAAAAAAAAAAAABbQ29udGVudF9UeXBlc10ueG1sUEsBAi0AFAAGAAgA&#10;AAAhADj9If/WAAAAlAEAAAsAAAAAAAAAAAAAAAAALwEAAF9yZWxzLy5yZWxzUEsBAi0AFAAGAAgA&#10;AAAhAOz7y5ZSAgAAYQQAAA4AAAAAAAAAAAAAAAAALgIAAGRycy9lMm9Eb2MueG1sUEsBAi0AFAAG&#10;AAgAAAAhAO9GFqfdAAAACQEAAA8AAAAAAAAAAAAAAAAArAQAAGRycy9kb3ducmV2LnhtbFBLBQYA&#10;AAAABAAEAPMAAAC2BQAAAAA=&#10;">
                <v:textbox>
                  <w:txbxContent>
                    <w:p w:rsidR="00C63D60" w:rsidRPr="00493EC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493EC2">
                        <w:rPr>
                          <w:b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Pr="008F542F" w:rsidRDefault="00C63D60" w:rsidP="00C63D60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C63D60" w:rsidRDefault="00C63D60" w:rsidP="00C63D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1047115</wp:posOffset>
                </wp:positionV>
                <wp:extent cx="0" cy="213360"/>
                <wp:effectExtent l="9525" t="825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B4B4" id="Прямая со стрелкой 15" o:spid="_x0000_s1026" type="#_x0000_t32" style="position:absolute;margin-left:369.3pt;margin-top:82.45pt;width:0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NpTA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AYBEriCGTWf93f7h+Zn82X/gPafmkdY9vf7u+Zr86P53jw23xA4Q+dqZWIA&#10;SMVCu9rJVtyoa0neGyRkWmCxYr6C250C1MhFhE9C3MYoyL+sX0sKPnhtpW/jNteVg4QGoa2f1u48&#10;Lba1iBwOCZx2o15v6AcZ4vgUp7Sxr5iskDOSwFiN+aqwqRQCJCF15LPgzbWxjhWOTwEuqZBzXpZe&#10;GaVAdRKMB92BDzCy5NRdOjejV8u01GiDnbb8z5cIN5duWq4F9WAFw3R2tC3m5cGG5KVweFAX0Dla&#10;B/F8GHfGs9Fs1G/1u8NZq9/JstbLedpvDefRi0HWy9I0iz46alE/LjilTDh2JyFH/b8TyvFJHSR4&#10;lvK5DeFTdN8vIHv696T9YN0sD6pYSrpb6NPAQbve+fjO3OO43IN9+TWY/gIAAP//AwBQSwMEFAAG&#10;AAgAAAAhACUd3YXfAAAACwEAAA8AAABkcnMvZG93bnJldi54bWxMj8FOwzAQRO9I/QdrkXpB1GlL&#10;QxLiVBVSDxxpK3F14yUJxOsodprQr2cRBzjuzNPsTL6dbCsu2PvGkYLlIgKBVDrTUKXgdNzfJyB8&#10;0GR06wgVfKGHbTG7yXVm3EiveDmESnAI+UwrqEPoMil9WaPVfuE6JPbeXW914LOvpOn1yOG2laso&#10;iqXVDfGHWnf4XGP5eRisAvTDZhntUludXq7j3dvq+jF2R6Xmt9PuCUTAKfzB8FOfq0PBnc5uIONF&#10;q+BxncSMshE/pCCY+FXOrKTJBmSRy/8bim8AAAD//wMAUEsBAi0AFAAGAAgAAAAhALaDOJL+AAAA&#10;4QEAABMAAAAAAAAAAAAAAAAAAAAAAFtDb250ZW50X1R5cGVzXS54bWxQSwECLQAUAAYACAAAACEA&#10;OP0h/9YAAACUAQAACwAAAAAAAAAAAAAAAAAvAQAAX3JlbHMvLnJlbHNQSwECLQAUAAYACAAAACEA&#10;o0RDaUwCAABVBAAADgAAAAAAAAAAAAAAAAAuAgAAZHJzL2Uyb0RvYy54bWxQSwECLQAUAAYACAAA&#10;ACEAJR3dhd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1999615</wp:posOffset>
                </wp:positionV>
                <wp:extent cx="0" cy="358140"/>
                <wp:effectExtent l="55245" t="8255" r="5905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6627" id="Прямая со стрелкой 14" o:spid="_x0000_s1026" type="#_x0000_t32" style="position:absolute;margin-left:141.9pt;margin-top:157.45pt;width:0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g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PR2O4iQ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ATZZTd4QAAAAsBAAAPAAAAZHJzL2Rvd25yZXYu&#10;eG1sTI/LTsMwEEX3SPyDNUjsqJMGhTbEqYAKkU2R+hBi6cZDbBGPo9htU74eIxawvA/dOVMuRtux&#10;Iw7eOBKQThJgSI1ThloBu+3zzQyYD5KU7ByhgDN6WFSXF6UslDvRGo+b0LI4Qr6QAnQIfcG5bzRa&#10;6SeuR4rZhxusDFEOLVeDPMVx2/FpkuTcSkPxgpY9PmlsPjcHKyAs3886f2se5+Z1+7LKzVdd10sh&#10;rq/Gh3tgAcfwV4Yf/IgOVWTauwMpzzoB01kW0YOALL2dA4uNX2cfnbs0A16V/P8P1TcAAAD//wMA&#10;UEsBAi0AFAAGAAgAAAAhALaDOJL+AAAA4QEAABMAAAAAAAAAAAAAAAAAAAAAAFtDb250ZW50X1R5&#10;cGVzXS54bWxQSwECLQAUAAYACAAAACEAOP0h/9YAAACUAQAACwAAAAAAAAAAAAAAAAAvAQAAX3Jl&#10;bHMvLnJlbHNQSwECLQAUAAYACAAAACEAgITMYGICAAB3BAAADgAAAAAAAAAAAAAAAAAuAgAAZHJz&#10;L2Uyb0RvYy54bWxQSwECLQAUAAYACAAAACEAE2WU3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1260475</wp:posOffset>
                </wp:positionV>
                <wp:extent cx="0" cy="251460"/>
                <wp:effectExtent l="53340" t="12065" r="6096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0802" id="Прямая со стрелкой 13" o:spid="_x0000_s1026" type="#_x0000_t32" style="position:absolute;margin-left:430.5pt;margin-top:99.25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Xm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JRorUMKPu0/Z2e9f96D5v79D2Q3cPy/bj9rb70n3vvnX33VcEztC5trEp&#10;AOTqyvja6VpdN5eavrVI6bwiasFDBTebBlBjHxE9CvEb20D+eftSM/AhS6dDG9elqT0kNAitw7Q2&#10;x2nxtUN0d0jhdDiKk3EYZETSQ1xjrHvBdY28kWHrDBGLyuVaKZCENnHIQlaX1nlWJD0E+KRKz4SU&#10;QRlSoTbDZ6PhKARYLQXzl97NmsU8lwatiNdW+IUS4eahm9FLxQJYxQmb7m1HhAQbudAbZwR0S3Ls&#10;s9WcYSQ5PCdv7ehJ5TNC5UB4b+3k9e5scDY9nZ4mvWQ4nvaSQVH0ns/ypDeexc9GxUmR50X83pOP&#10;k7QSjHHl+R+kHid/J6X9o9uJ9Cj2Y6Oix+iho0D28B9Ih9H7ae90M9dsc2V8dV4FoO7gvH+J/vk8&#10;3AevX9+LyU8AAAD//wMAUEsDBBQABgAIAAAAIQBOBw7D4QAAAAsBAAAPAAAAZHJzL2Rvd25yZXYu&#10;eG1sTI/BTsMwEETvSPyDtUjcqJMiojTEqYAKkQuVaBHi6MZLHBGvo9htU76eRRzguDOj2TflcnK9&#10;OOAYOk8K0lkCAqnxpqNWwev28SoHEaImo3tPqOCEAZbV+VmpC+OP9IKHTWwFl1AotAIb41BIGRqL&#10;ToeZH5DY+/Cj05HPsZVm1Ecud72cJ0kmne6IP1g94IPF5nOzdwri6v1ks7fmftGtt0/PWfdV1/VK&#10;qcuL6e4WRMQp/oXhB5/RoWKmnd+TCaJXkGcpb4lsLPIbEJz4VXYK5td5CrIq5f8N1TcAAAD//wMA&#10;UEsBAi0AFAAGAAgAAAAhALaDOJL+AAAA4QEAABMAAAAAAAAAAAAAAAAAAAAAAFtDb250ZW50X1R5&#10;cGVzXS54bWxQSwECLQAUAAYACAAAACEAOP0h/9YAAACUAQAACwAAAAAAAAAAAAAAAAAvAQAAX3Jl&#10;bHMvLnJlbHNQSwECLQAUAAYACAAAACEALXl15mICAAB3BAAADgAAAAAAAAAAAAAAAAAuAgAAZHJz&#10;L2Uyb0RvYy54bWxQSwECLQAUAAYACAAAACEATgcOw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1268095</wp:posOffset>
                </wp:positionV>
                <wp:extent cx="0" cy="243840"/>
                <wp:effectExtent l="59055" t="10160" r="5524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B442" id="Прямая со стрелкой 12" o:spid="_x0000_s1026" type="#_x0000_t32" style="position:absolute;margin-left:89.7pt;margin-top:99.85pt;width:0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Y3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YHYDjBSpYUbdp+3t9q770X3e3qHth+4elu3H7W33pfvefevuu68InKFzbWNT&#10;AMjVzPja6VpdN1eavrVI6bwiasFDBTebBlBjHxE9CvEb20D+eftSM/AhS6dDG9elqT0kNAitw7Q2&#10;x2nxtUN0d0jhdJCcjpIwyIikh7jGWPeC6xp5I8PWGSIWlcu1UiAJbeKQhayurPOsSHoI8EmVngop&#10;gzKkQm2Gz4eDYQiwWgrmL72bNYt5Lg1aEa+t8Aslws1DN6OXigWwihM22duOCAk2cqE3zgjoluTY&#10;Z6s5w0hyeE7e2tGTymeEyoHw3trJ6915/3wymoySXjI4m/SSflH0nk/zpHc2jZ8Ni9Miz4v4vScf&#10;J2klGOPK8z9IPU7+Tkr7R7cT6VHsx0ZFj9FDR4Hs4T+QDqP3097pZq7ZZmZ8dV4FoO7gvH+J/vk8&#10;3AevX9+L8U8AAAD//wMAUEsDBBQABgAIAAAAIQAiP9ez4QAAAAsBAAAPAAAAZHJzL2Rvd25yZXYu&#10;eG1sTI9BT8MwDIXvSPyHyEjcWLqBurU0nYAJ0QtIbAhxzBrTVDRO1WRbx6/H4wI3P/vp+XvFcnSd&#10;2OMQWk8KppMEBFLtTUuNgrfN49UCRIiajO48oYIjBliW52eFzo0/0Cvu17ERHEIh1wpsjH0uZagt&#10;Oh0mvkfi26cfnI4sh0aaQR843HVyliSpdLol/mB1jw8W66/1zimIq4+jTd/r+6x92Tw9p+13VVUr&#10;pS4vxrtbEBHH+GeGEz6jQ8lMW78jE0THep7dsJWHLJuDODl+N1sFs+vFFGRZyP8dyh8AAAD//wMA&#10;UEsBAi0AFAAGAAgAAAAhALaDOJL+AAAA4QEAABMAAAAAAAAAAAAAAAAAAAAAAFtDb250ZW50X1R5&#10;cGVzXS54bWxQSwECLQAUAAYACAAAACEAOP0h/9YAAACUAQAACwAAAAAAAAAAAAAAAAAvAQAAX3Jl&#10;bHMvLnJlbHNQSwECLQAUAAYACAAAACEAtgzGN2ICAAB3BAAADgAAAAAAAAAAAAAAAAAuAgAAZHJz&#10;L2Uyb0RvYy54bWxQSwECLQAUAAYACAAAACEAIj/Xs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1260475</wp:posOffset>
                </wp:positionV>
                <wp:extent cx="4328160" cy="7620"/>
                <wp:effectExtent l="11430" t="12065" r="1333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81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EC5F" id="Прямая со стрелкой 11" o:spid="_x0000_s1026" type="#_x0000_t32" style="position:absolute;margin-left:89.7pt;margin-top:99.25pt;width:340.8pt;height: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9dWgIAAGMEAAAOAAAAZHJzL2Uyb0RvYy54bWysVN1u0zAUvkfiHazcd2m6tOuipRNKWrgY&#10;MGnjAVzbaSwc27K9phVC2niBPQKvwA0X/GjPkL4Rx25XKNwgRC4cOz7n8/ed8zln56tGoCUzliuZ&#10;R8lRP0JMEkW5XOTRm+tZbxwh67CkWCjJ8mjNbHQ+efrkrNUZG6haCcoMAhBps1bnUe2czuLYkpo1&#10;2B4pzSRsVso02MHSLGJqcAvojYgH/f4obpWh2ijCrIWv5XYzmgT8qmLEva4qyxwSeQTcXBhNGOd+&#10;jCdnOFsYrGtOdjTwP7BoMJdw6B6qxA6jG8P/gGo4Mcqqyh0R1cSqqjhhQQOoSfq/qbmqsWZBCxTH&#10;6n2Z7P+DJa+WlwZxCr1LIiRxAz3qPm5uN/fd9+7T5h5t7roHGDYfNrfd5+5b97V76L4gCIbKtdpm&#10;AFDIS+O1k5W80heKvLVIqqLGcsGCguu1BtSQER+k+IXVcP68fakoxOAbp0IZV5VpUCW4fuETPTiU&#10;Cq1C39b7vrGVQwQ+pseDcTKC9hLYOxkNQltjnHkUn6uNdc+ZapCf5JF1BvNF7QolJRhEme0JeHlh&#10;HaiCxMcEnyzVjAsRfCIkavPodDgYBkpWCU79pg+zZjEvhEFL7J0WHl8iADsIM+pG0gBWM0ynu7nD&#10;XGznEC+kxwNtQGc321rp3Wn/dDqejtNeOhhNe2m/LHvPZkXaG82Sk2F5XBZFmbz31JI0qzmlTHp2&#10;j7ZO0r+zze6CbQ25N/a+DPEhepAIZB/fgXRos+/s1iNzRdeXxlfDdxycHIJ3t85flV/XIernv2Hy&#10;AwAA//8DAFBLAwQUAAYACAAAACEAi4WLct4AAAALAQAADwAAAGRycy9kb3ducmV2LnhtbEyPzU7D&#10;MBCE70i8g7VI3KhTVPJHnAohgTigSC1wd+MlCcTrELtJ+vZsT3Db2R3NflNsF9uLCUffOVKwXkUg&#10;kGpnOmoUvL893aQgfNBkdO8IFZzQw7a8vCh0btxMO5z2oREcQj7XCtoQhlxKX7dotV+5AYlvn260&#10;OrAcG2lGPXO47eVtFMXS6o74Q6sHfGyx/t4frYIfSk4fGzmlX1UV4ueX14awmpW6vloe7kEEXMKf&#10;Gc74jA4lMx3ckYwXPesk27CVhyy9A8GONF5zu8N5kyUgy0L+71D+AgAA//8DAFBLAQItABQABgAI&#10;AAAAIQC2gziS/gAAAOEBAAATAAAAAAAAAAAAAAAAAAAAAABbQ29udGVudF9UeXBlc10ueG1sUEsB&#10;Ai0AFAAGAAgAAAAhADj9If/WAAAAlAEAAAsAAAAAAAAAAAAAAAAALwEAAF9yZWxzLy5yZWxzUEsB&#10;Ai0AFAAGAAgAAAAhACN6X11aAgAAYwQAAA4AAAAAAAAAAAAAAAAALgIAAGRycy9lMm9Eb2MueG1s&#10;UEsBAi0AFAAGAAgAAAAhAIuFi3LeAAAACwEAAA8AAAAAAAAAAAAAAAAAtA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2357755</wp:posOffset>
                </wp:positionV>
                <wp:extent cx="2423160" cy="632460"/>
                <wp:effectExtent l="5715" t="13970" r="952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E954AB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4AB">
                              <w:rPr>
                                <w:b/>
                              </w:rPr>
                              <w:t>Оформление и выдача извещения об отказе в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3.5pt;margin-top:185.65pt;width:190.8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DTwIAAGEEAAAOAAAAZHJzL2Uyb0RvYy54bWysVM1uEzEQviPxDpbvZJNtEtpVNlWVEoRU&#10;oFLhARyvN2vhtc3YyaackLgi8Qg8BBfET59h80aMvWmaAifEHqwZz/ibmW9mdnK6qRVZC3DS6JwO&#10;en1KhOamkHqZ09ev5o+OKXGe6YIpo0VOr4Wjp9OHDyaNzURqKqMKAQRBtMsam9PKe5slieOVqJnr&#10;GSs0GksDNfOowjIpgDWIXqsk7ffHSWOgsGC4cA5vzzsjnUb8shTcvyxLJzxROcXcfDwhnotwJtMJ&#10;y5bAbCX5Lg32D1nUTGoMuoc6Z56RFcg/oGrJwThT+h43dWLKUnIRa8BqBv3fqrmqmBWxFiTH2T1N&#10;7v/B8hfrSyCywN4hPZrV2KP28/b99lP7o73Zfmi/tDft9+3H9mf7tf1G0AkZa6zL8OGVvYRQs7MX&#10;hr9xRJtZxfRSnAGYphKswDwHwT+59yAoDp+SRfPcFBiPrbyJ5G1KqAMg0kI2sUfX+x6JjSccL9Nh&#10;ejQYY64cbeOjdIhyCMGy29cWnH8qTE2CkFPAGYjobH3hfOd66xKzN0oWc6lUVGC5mCkga4bzMo/f&#10;Dt0duilNmpyejNJRRL5nc4cQ/fj9DaKWHgdfyTqnx3snlgXanugC02SZZ1J1Mlan9I7HQF3XAr9Z&#10;bGLrhiFAoHVhimskFkw357iXKFQG3lHS4Izn1L1dMRCUqGcam3MyGA7DUkRlOHqcogKHlsWhhWmO&#10;UDn1lHTizHeLtLIglxVGGkQ2tDnDhpYycn2X1S59nOPYrd3OhUU51KPX3Z9h+gsAAP//AwBQSwME&#10;FAAGAAgAAAAhANdbOUzgAAAACgEAAA8AAABkcnMvZG93bnJldi54bWxMj0FPg0AQhe8m/ofNmHiz&#10;S4sBiiyN0dTEY0sv3gZ2BJSdJezSor/e9aS3N3kvb75X7BYziDNNrresYL2KQBA3VvfcKjhV+7sM&#10;hPPIGgfLpOCLHOzK66sCc20vfKDz0bcilLDLUUHn/ZhL6ZqODLqVHYmD924ngz6cUyv1hJdQbga5&#10;iaJEGuw5fOhwpKeOms/jbBTU/eaE34fqJTLbfexfl+pjfntW6vZmeXwA4Wnxf2H4xQ/oUAam2s6s&#10;nRgUZGmY4hXE6ToGEQL3SZaAqINIoy3IspD/J5Q/AAAA//8DAFBLAQItABQABgAIAAAAIQC2gziS&#10;/gAAAOEBAAATAAAAAAAAAAAAAAAAAAAAAABbQ29udGVudF9UeXBlc10ueG1sUEsBAi0AFAAGAAgA&#10;AAAhADj9If/WAAAAlAEAAAsAAAAAAAAAAAAAAAAALwEAAF9yZWxzLy5yZWxzUEsBAi0AFAAGAAgA&#10;AAAhAJDx+sNPAgAAYQQAAA4AAAAAAAAAAAAAAAAALgIAAGRycy9lMm9Eb2MueG1sUEsBAi0AFAAG&#10;AAgAAAAhANdbOUzgAAAACgEAAA8AAAAAAAAAAAAAAAAAqQQAAGRycy9kb3ducmV2LnhtbFBLBQYA&#10;AAAABAAEAPMAAAC2BQAAAAA=&#10;">
                <v:textbox>
                  <w:txbxContent>
                    <w:p w:rsidR="00C63D60" w:rsidRPr="00E954AB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E954AB">
                        <w:rPr>
                          <w:b/>
                        </w:rPr>
                        <w:t>Оформление и выдача извещения об отказе в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1999615</wp:posOffset>
                </wp:positionV>
                <wp:extent cx="0" cy="358140"/>
                <wp:effectExtent l="59055" t="8255" r="5524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DDE0" id="Прямая со стрелкой 9" o:spid="_x0000_s1026" type="#_x0000_t32" style="position:absolute;margin-left:365.7pt;margin-top:157.45pt;width:0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YuYAIAAHU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iMkSI1jKj7tL3d3nU/us/bO7T90N3Dsv24ve2+dN+7b9199xWNfd/axqYQ&#10;nqu58ZXTtbpqLjV9a5HSeUXUkgf+15sGQGMfET0K8RvbQPZF+1Iz8CE3TocmrktTe0hoD1qHWW2O&#10;s+Jrh+jukMLp6XAUJ2GMEUkPcY2x7gXXNfJGhq0zRCwrl2ulQBDaxCELWV1a51mR9BDgkyo9E1IG&#10;XUiFWmjMcDAMAVZLwfyld7NmucilQSvilRV+oUS4eehm9I1iAazihE33tiNCgo1c6I0zArolOfbZ&#10;as4wkhwek7d29KTyGaFyILy3duJ6N+6Pp6PpKOklg7NpL+kXRe/5LE96Z7P42bA4LfK8iN978nGS&#10;VoIxrjz/g9Dj5O+EtH9yO4kepX5sVPQYPXQUyB7+A+kwej/tnW4Wmm3mxlfnVQDaDs77d+gfz8N9&#10;8Pr1tZj8BAAA//8DAFBLAwQUAAYACAAAACEAz9nASOEAAAALAQAADwAAAGRycy9kb3ducmV2Lnht&#10;bEyPQU/DMAyF70j8h8hI3FhahjpWmk7AhOgFJDaEOGaNaSMap2qyrduvx4jDOFl+7+n5c7EYXSd2&#10;OATrSUE6SUAg1d5YahS8r5+ubkGEqMnozhMqOGCARXl+Vujc+D294W4VG8ElFHKtoI2xz6UMdYtO&#10;h4nvkdj78oPTkdehkWbQey53nbxOkkw6bYkvtLrHxxbr79XWKYjLz0ObfdQPc/u6fn7J7LGqqqVS&#10;lxfj/R2IiGM8heEXn9GhZKaN35IJolMwm6Y3HFXAcw6CE3/KhpVZOgVZFvL/D+UPAAAA//8DAFBL&#10;AQItABQABgAIAAAAIQC2gziS/gAAAOEBAAATAAAAAAAAAAAAAAAAAAAAAABbQ29udGVudF9UeXBl&#10;c10ueG1sUEsBAi0AFAAGAAgAAAAhADj9If/WAAAAlAEAAAsAAAAAAAAAAAAAAAAALwEAAF9yZWxz&#10;Ly5yZWxzUEsBAi0AFAAGAAgAAAAhAGE/Ji5gAgAAdQQAAA4AAAAAAAAAAAAAAAAALgIAAGRycy9l&#10;Mm9Eb2MueG1sUEsBAi0AFAAGAAgAAAAhAM/ZwEj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94615</wp:posOffset>
                </wp:positionV>
                <wp:extent cx="0" cy="289560"/>
                <wp:effectExtent l="59055" t="8255" r="5524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EFF4" id="Прямая со стрелкой 8" o:spid="_x0000_s1026" type="#_x0000_t32" style="position:absolute;margin-left:365.7pt;margin-top:7.45pt;width:0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y8YA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mFQktQwovbT7mZ31/5oP+/u0O5jew/L7nZ3035pv7ff2vv2Kxr7vjXaJhCe&#10;yUvjKy828kpfqOKdRVJlFZFLFvhfbzWAxj4iehTiN1ZD9kXzSlHwISunQhM3pak9JLQHbcKstqdZ&#10;sY1Dxf6wgNP+eDIchTFGJDnGaWPdS6Zq5I0UW2cIX1YuU1KCIJSJQxayvrDOsyLJMcAnlWrOhQi6&#10;EBI1KZ4M+8MQYJXg1F96N2uWi0wYtCZeWeEXSoSbh25GrSQNYBUjdHawHeECbORCb5zh0C3BsM9W&#10;M4qRYPCYvLWnJ6TPCJUD4YO1F9f7SW8yG8/Gg86gP5p1Br0877yYZ4POaB4/H+bP8izL4w+efDxI&#10;Kk4pk57/Uejx4O+EdHhye4mepH5qVPQYPXQUyB7/A+kwej/tvW4Wim4vja/OqwC0HZwP79A/nof7&#10;4PXrazH9CQAA//8DAFBLAwQUAAYACAAAACEAp6x5Zt8AAAAJAQAADwAAAGRycy9kb3ducmV2Lnht&#10;bEyPwU7DMAyG70i8Q2QkbiwdjMJK0wmYEL2AxIYQx6wxTUTjVE22dTw9RhzgaP+ffn8uF6PvxA6H&#10;6AIpmE4yEEhNMI5aBa/rh7NrEDFpMroLhAoOGGFRHR+VujBhTy+4W6VWcAnFQiuwKfWFlLGx6HWc&#10;hB6Js48weJ14HFppBr3nct/J8yzLpdeO+ILVPd5bbD5XW68gLd8PNn9r7ubuef34lLuvuq6XSp2e&#10;jLc3IBKO6Q+GH31Wh4qdNmFLJopOwdXFdMYoB7M5CAZ+FxsFeXYJsirl/w+qbwAAAP//AwBQSwEC&#10;LQAUAAYACAAAACEAtoM4kv4AAADhAQAAEwAAAAAAAAAAAAAAAAAAAAAAW0NvbnRlbnRfVHlwZXNd&#10;LnhtbFBLAQItABQABgAIAAAAIQA4/SH/1gAAAJQBAAALAAAAAAAAAAAAAAAAAC8BAABfcmVscy8u&#10;cmVsc1BLAQItABQABgAIAAAAIQCXoey8YAIAAHUEAAAOAAAAAAAAAAAAAAAAAC4CAABkcnMvZTJv&#10;RG9jLnhtbFBLAQItABQABgAIAAAAIQCnrHl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2357755</wp:posOffset>
                </wp:positionV>
                <wp:extent cx="1897380" cy="632460"/>
                <wp:effectExtent l="9525" t="13970" r="762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E954AB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4AB">
                              <w:rPr>
                                <w:b/>
                              </w:rPr>
                              <w:t>Оформление и выдача свидетельства о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97.3pt;margin-top:185.65pt;width:149.4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6rUgIAAF8EAAAOAAAAZHJzL2Uyb0RvYy54bWysVM2O0zAQviPxDpbvNG233bZR09WqyyKk&#10;BVZaeADXcRoLxzZjt+lyQuKKxCPwEFwQP/sM6RsxdtrSBU6IHCyPZ/x55vtmMj3bVIqsBThpdEZ7&#10;nS4lQnOTS73M6KuXl4/GlDjPdM6U0SKjt8LRs9nDB9PapqJvSqNyAQRBtEtrm9HSe5smieOlqJjr&#10;GCs0OgsDFfNowjLJgdWIXqmk3+2eJrWB3ILhwjk8vWiddBbxi0Jw/6IonPBEZRRz83GFuC7Cmsym&#10;LF0Cs6XkuzTYP2RRManx0QPUBfOMrED+AVVJDsaZwne4qRJTFJKLWANW0+v+Vs1NyayItSA5zh5o&#10;cv8Plj9fXwOReUZHlGhWoUTNp+277cfme3O3fd98bu6ab9sPzY/mS/OVjAJftXUpXrux1xAqdvbK&#10;8NeOaDMvmV6KcwBTl4LlmGUvxCf3LgTD4VWyqJ+ZHJ9jK28idZsCqgCIpJBNVOj2oJDYeMLxsDee&#10;jE7GKCRH3+lJf3AaJUxYur9twfknwlQkbDIK2AERna2vnA/ZsHQfErM3SuaXUqlowHIxV0DWDLvl&#10;Mn6xACzyOExpUmd0MuwPI/I9nzuG6MbvbxCV9Nj2SlYZHR+CWBpoe6zz2JSeSdXuMWWldzwG6loJ&#10;/GaxicIN96IsTH6LxIJpuxynEjelgbeU1NjhGXVvVgwEJeqpRnEmvcEgjEQ0BsNRHw049iyOPUxz&#10;hMqop6Tdzn07RisLclniS73IhjbnKGghI9dB7DarXfrYxVGC3cSFMTm2Y9Sv/8LsJwAAAP//AwBQ&#10;SwMEFAAGAAgAAAAhAHayQvrhAAAACwEAAA8AAABkcnMvZG93bnJldi54bWxMj0FPg0AQhe8m/ofN&#10;mHizSwu2BVkao6mJx5ZevA3sCCg7S9ilRX+960mPk/flvW/y3Wx6cabRdZYVLBcRCOLa6o4bBady&#10;f7cF4Tyyxt4yKfgiB7vi+irHTNsLH+h89I0IJewyVNB6P2RSurolg25hB+KQvdvRoA/n2Eg94iWU&#10;m16uomgtDXYcFloc6Kml+vM4GQVVtzrh96F8iUy6j/3rXH5Mb89K3d7Mjw8gPM3+D4Zf/aAORXCq&#10;7MTaiV7BfZqsA6og3ixjEIHYpnEColKQbKIUZJHL/z8UPwAAAP//AwBQSwECLQAUAAYACAAAACEA&#10;toM4kv4AAADhAQAAEwAAAAAAAAAAAAAAAAAAAAAAW0NvbnRlbnRfVHlwZXNdLnhtbFBLAQItABQA&#10;BgAIAAAAIQA4/SH/1gAAAJQBAAALAAAAAAAAAAAAAAAAAC8BAABfcmVscy8ucmVsc1BLAQItABQA&#10;BgAIAAAAIQB5+/6rUgIAAF8EAAAOAAAAAAAAAAAAAAAAAC4CAABkcnMvZTJvRG9jLnhtbFBLAQIt&#10;ABQABgAIAAAAIQB2skL64QAAAAsBAAAPAAAAAAAAAAAAAAAAAKwEAABkcnMvZG93bnJldi54bWxQ&#10;SwUGAAAAAAQABADzAAAAugUAAAAA&#10;">
                <v:textbox>
                  <w:txbxContent>
                    <w:p w:rsidR="00C63D60" w:rsidRPr="00E954AB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E954AB">
                        <w:rPr>
                          <w:b/>
                        </w:rPr>
                        <w:t>Оформление и выдача свидетельства о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1511935</wp:posOffset>
                </wp:positionV>
                <wp:extent cx="1935480" cy="487680"/>
                <wp:effectExtent l="9525" t="6350" r="762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E954AB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4AB">
                              <w:rPr>
                                <w:b/>
                              </w:rPr>
                              <w:t>Принятие решения о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94.3pt;margin-top:119.05pt;width:152.4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WxTgIAAF8EAAAOAAAAZHJzL2Uyb0RvYy54bWysVM2O0zAQviPxDpbvNG1pu23UdLXqUoS0&#10;wEoLD+A6TmPh2GbsNl1OSFyReAQeggviZ58hfSPGTrfbBU6IHKwZz8znmW9mMj3dVopsBDhpdEZ7&#10;nS4lQnOTS73K6OtXi0djSpxnOmfKaJHRa+Ho6ezhg2ltU9E3pVG5AIIg2qW1zWjpvU2TxPFSVMx1&#10;jBUajYWBinlUYZXkwGpEr1TS73ZHSW0gt2C4cA5vz1sjnUX8ohDcvywKJzxRGcXcfDwhnstwJrMp&#10;S1fAbCn5Pg32D1lUTGp89AB1zjwja5B/QFWSg3Gm8B1uqsQUheQi1oDV9Lq/VXNVMitiLUiOswea&#10;3P+D5S82l0BkntERJZpV2KLm8+797lPzo7nZfWi+NDfN993H5mfztflGRoGv2roUw67sJYSKnb0w&#10;/I0j2sxLplfiDMDUpWA5ZtkL/sm9gKA4DCXL+rnJ8Tm29iZSty2gCoBICtnGDl0fOiS2nnC87E0e&#10;DwdjbCRH22B8MkI5PMHS22gLzj8VpiJByCjgBER0trlwvnW9dYnZGyXzhVQqKrBazhWQDcNpWcRv&#10;j+6O3ZQmdUYnw/4wIt+zuWOIbvz+BlFJj2OvZJXR8cGJpYG2JzrHNFnqmVStjNUpvecxUNe2wG+X&#10;233j0D/QujT5NRILpp1y3EoUSgPvKKlxwjPq3q4ZCErUM43NmfQGg7ASURkMT/qowLFleWxhmiNU&#10;Rj0lrTj37RqtLchViS/1IhvanGFDCxm5vstqnz5OcezWfuPCmhzr0evuvzD7BQAA//8DAFBLAwQU&#10;AAYACAAAACEAo2csN+EAAAALAQAADwAAAGRycy9kb3ducmV2LnhtbEyPy07DMBBF90j8gzVI7Kjz&#10;KJWTZlIhUJFYtumG3SQ2SUpsR7HTBr4es4Ll6B7de6bYLXpgFzW53hqEeBUBU6axsjctwqnaPwhg&#10;zpORNFijEL6Ug115e1NQLu3VHNTl6FsWSozLCaHzfsw5d02nNLmVHZUJ2YedNPlwTi2XE11DuR54&#10;EkUbrqk3YaGjUT13qvk8zhqh7pMTfR+q10hn+9S/LdV5fn9BvL9bnrbAvFr8Hwy/+kEdyuBU29lI&#10;xwaERyE2AUVIUhEDC4TI0jWwGiGN1xnwsuD/fyh/AAAA//8DAFBLAQItABQABgAIAAAAIQC2gziS&#10;/gAAAOEBAAATAAAAAAAAAAAAAAAAAAAAAABbQ29udGVudF9UeXBlc10ueG1sUEsBAi0AFAAGAAgA&#10;AAAhADj9If/WAAAAlAEAAAsAAAAAAAAAAAAAAAAALwEAAF9yZWxzLy5yZWxzUEsBAi0AFAAGAAgA&#10;AAAhAPXahbFOAgAAXwQAAA4AAAAAAAAAAAAAAAAALgIAAGRycy9lMm9Eb2MueG1sUEsBAi0AFAAG&#10;AAgAAAAhAKNnLDfhAAAACwEAAA8AAAAAAAAAAAAAAAAAqAQAAGRycy9kb3ducmV2LnhtbFBLBQYA&#10;AAAABAAEAPMAAAC2BQAAAAA=&#10;">
                <v:textbox>
                  <w:txbxContent>
                    <w:p w:rsidR="00C63D60" w:rsidRPr="00E954AB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E954AB">
                        <w:rPr>
                          <w:b/>
                        </w:rPr>
                        <w:t>Принятие решения о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1511935</wp:posOffset>
                </wp:positionV>
                <wp:extent cx="2423160" cy="487680"/>
                <wp:effectExtent l="5715" t="6350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493EC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EC2">
                              <w:rPr>
                                <w:b/>
                              </w:rPr>
                              <w:t>Принятие решения в отказе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43.5pt;margin-top:119.05pt;width:190.8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LUQIAAF8EAAAOAAAAZHJzL2Uyb0RvYy54bWysVM2O0zAQviPxDpbvNG3p30abrlZdipAW&#10;WGnhAVzHaSwc24zdpuWEtFckHoGH4IL42WdI34ix0y1d4ITIwfJ4xp9nvm8mp2ebSpG1ACeNzmiv&#10;06VEaG5yqZcZff1q/mhCifNM50wZLTK6FY6eTR8+OK1tKvqmNCoXQBBEu7S2GS29t2mSOF6KirmO&#10;sUKjszBQMY8mLJMcWI3olUr63e4oqQ3kFgwXzuHpReuk04hfFIL7l0XhhCcqo5ibjyvEdRHWZHrK&#10;0iUwW0q+T4P9QxYVkxofPUBdMM/ICuQfUJXkYJwpfIebKjFFIbmINWA1ve5v1VyXzIpYC5Lj7IEm&#10;9/9g+Yv1FRCZZ3RIiWYVStR82r3ffWy+N7e7m+Zzc9t8231ofjRfmq9kGPiqrUvx2rW9glCxs5eG&#10;v3FEm1nJ9FKcA5i6FCzHLHshPrl3IRgOr5JF/dzk+BxbeROp2xRQBUAkhWyiQtuDQmLjCcfD/qD/&#10;uDdCITn6BpPxaBIlTFh6d9uC80+FqUjYZBSwAyI6W186H7Jh6V1IzN4omc+lUtGA5WKmgKwZdss8&#10;frEALPI4TGlSZ/Rk2B9G5Hs+dwzRjd/fICrpse2VrDI6OQSxNND2ROexKT2Tqt1jykrveQzUtRL4&#10;zWIThRvfibIw+RaJBdN2OU4lbkoD7yipscMz6t6uGAhK1DON4pz0BoMwEtEYDMd9NODYszj2MM0R&#10;KqOeknY78+0YrSzIZYkv9SIb2pyjoIWMXAex26z26WMXRwn2ExfG5NiOUb/+C9OfAAAA//8DAFBL&#10;AwQUAAYACAAAACEAoR5ZP+AAAAAKAQAADwAAAGRycy9kb3ducmV2LnhtbEyPT0+DQBTE7yZ+h80z&#10;8WaXPw1SyqMxmpp4bOnF2wKvgLJvCbu06Kd3PelxMpOZ3+S7RQ/iQpPtDSOEqwAEcW2anluEU7l/&#10;SEFYp7hRg2FC+CILu+L2JldZY658oMvRtcKXsM0UQufcmElp6460siszEnvvbCatnJdTK5tJXX25&#10;HmQUBInUqme/0KmRnjuqP4+zRqj66KS+D+VroDf72L0t5cf8/oJ4f7c8bUE4WtxfGH7xPToUnqky&#10;MzdWDAjpo7/iEKI4DUH4wDpJExAVQhyuNyCLXP6/UPwAAAD//wMAUEsBAi0AFAAGAAgAAAAhALaD&#10;OJL+AAAA4QEAABMAAAAAAAAAAAAAAAAAAAAAAFtDb250ZW50X1R5cGVzXS54bWxQSwECLQAUAAYA&#10;CAAAACEAOP0h/9YAAACUAQAACwAAAAAAAAAAAAAAAAAvAQAAX3JlbHMvLnJlbHNQSwECLQAUAAYA&#10;CAAAACEAyD/5y1ECAABfBAAADgAAAAAAAAAAAAAAAAAuAgAAZHJzL2Uyb0RvYy54bWxQSwECLQAU&#10;AAYACAAAACEAoR5ZP+AAAAAKAQAADwAAAAAAAAAAAAAAAACrBAAAZHJzL2Rvd25yZXYueG1sUEsF&#10;BgAAAAAEAAQA8wAAALgFAAAAAA==&#10;">
                <v:textbox>
                  <w:txbxContent>
                    <w:p w:rsidR="00C63D60" w:rsidRPr="00493EC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493EC2">
                        <w:rPr>
                          <w:b/>
                        </w:rPr>
                        <w:t>Принятие решения в отказе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384175</wp:posOffset>
                </wp:positionV>
                <wp:extent cx="1844040" cy="662940"/>
                <wp:effectExtent l="9525" t="12065" r="133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60" w:rsidRPr="00493EC2" w:rsidRDefault="00C63D60" w:rsidP="00C63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EC2">
                              <w:rPr>
                                <w:b/>
                              </w:rPr>
                              <w:t>Направление запроса по межведомственному взаимодействию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94.3pt;margin-top:30.25pt;width:145.2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QcTgIAAF8EAAAOAAAAZHJzL2Uyb0RvYy54bWysVM2O0zAQviPxDpbvNG3VljZqulp1KUJa&#10;YKWFB3Adp7FwbDN2m5YTElckHoGH4IL42WdI34ix0+12gRMiB2vGM/5m5puZTM+2lSIbAU4andFe&#10;p0uJ0NzkUq8y+vrV4tGYEueZzpkyWmR0Jxw9mz18MK1tKvqmNCoXQBBEu7S2GS29t2mSOF6KirmO&#10;sUKjsTBQMY8qrJIcWI3olUr63e4oqQ3kFgwXzuHtRWuks4hfFIL7l0XhhCcqo5ibjyfEcxnOZDZl&#10;6QqYLSU/pMH+IYuKSY1Bj1AXzDOyBvkHVCU5GGcK3+GmSkxRSC5iDVhNr/tbNdclsyLWguQ4e6TJ&#10;/T9Y/mJzBUTmGR1QolmFLWo+79/vPzU/mpv9h+ZLc9N8339sfjZfm29kEPiqrUvx2bW9glCxs5eG&#10;v3FEm3nJ9EqcA5i6FCzHLHvBP7n3ICgOn5Jl/dzkGI6tvYnUbQuoAiCSQraxQ7tjh8TWE46XvfFg&#10;0B1gIznaRqP+BOUQgqW3ry04/1SYigQho4ATENHZ5tL51vXWJWZvlMwXUqmowGo5V0A2DKdlEb8D&#10;ujt1U5rUGZ0M+8OIfM/mTiG68fsbRCU9jr2SVUbHRyeWBtqe6BzTZKlnUrUyVqf0gcdAXdsCv11u&#10;Y+PGIUCgdWnyHRILpp1y3EoUSgPvKKlxwjPq3q4ZCErUM43NmfSQS1yJqAyGj/uowKlleWphmiNU&#10;Rj0lrTj37RqtLchViZF6kQ1tzrGhhYxc32V1SB+nOHbrsHFhTU716HX3X5j9AgAA//8DAFBLAwQU&#10;AAYACAAAACEAI/cPId8AAAAKAQAADwAAAGRycy9kb3ducmV2LnhtbEyPQU+DQBCF7yb+h82YeLOL&#10;1SJQlsZoauKxpRdvA7sClZ0l7NKiv97xVI+T+fLe9/LNbHtxMqPvHCm4X0QgDNVOd9QoOJTbuwSE&#10;D0gae0dGwbfxsCmur3LMtDvTzpz2oREcQj5DBW0IQyalr1tj0S/cYIh/n260GPgcG6lHPHO47eUy&#10;imJpsSNuaHEwL62pv/aTVVB1ywP+7Mq3yKbbh/A+l8fp41Wp25v5eQ0imDlcYPjTZ3Uo2KlyE2kv&#10;egWrJIkZVRBHKxAMJE8pj6uYjB9TkEUu/08ofgEAAP//AwBQSwECLQAUAAYACAAAACEAtoM4kv4A&#10;AADhAQAAEwAAAAAAAAAAAAAAAAAAAAAAW0NvbnRlbnRfVHlwZXNdLnhtbFBLAQItABQABgAIAAAA&#10;IQA4/SH/1gAAAJQBAAALAAAAAAAAAAAAAAAAAC8BAABfcmVscy8ucmVsc1BLAQItABQABgAIAAAA&#10;IQCDUHQcTgIAAF8EAAAOAAAAAAAAAAAAAAAAAC4CAABkcnMvZTJvRG9jLnhtbFBLAQItABQABgAI&#10;AAAAIQAj9w8h3wAAAAoBAAAPAAAAAAAAAAAAAAAAAKgEAABkcnMvZG93bnJldi54bWxQSwUGAAAA&#10;AAQABADzAAAAtAUAAAAA&#10;">
                <v:textbox>
                  <w:txbxContent>
                    <w:p w:rsidR="00C63D60" w:rsidRPr="00493EC2" w:rsidRDefault="00C63D60" w:rsidP="00C63D60">
                      <w:pPr>
                        <w:jc w:val="center"/>
                        <w:rPr>
                          <w:b/>
                        </w:rPr>
                      </w:pPr>
                      <w:r w:rsidRPr="00493EC2">
                        <w:rPr>
                          <w:b/>
                        </w:rPr>
                        <w:t>Направление запроса по межведомственному взаимодействию</w:t>
                      </w:r>
                    </w:p>
                  </w:txbxContent>
                </v:textbox>
              </v:rect>
            </w:pict>
          </mc:Fallback>
        </mc:AlternateContent>
      </w:r>
    </w:p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Pr="00F635C6" w:rsidRDefault="00C63D60" w:rsidP="00C63D60"/>
    <w:p w:rsidR="00C63D60" w:rsidRDefault="00C63D60" w:rsidP="00C63D60"/>
    <w:p w:rsidR="00C63D60" w:rsidRPr="00EF5CB4" w:rsidRDefault="00C63D60" w:rsidP="00C63D60">
      <w:pPr>
        <w:tabs>
          <w:tab w:val="left" w:pos="3336"/>
        </w:tabs>
        <w:ind w:left="5954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 xml:space="preserve">Приложение </w:t>
      </w:r>
      <w:r>
        <w:rPr>
          <w:color w:val="000000"/>
          <w:sz w:val="27"/>
          <w:szCs w:val="27"/>
          <w:lang w:eastAsia="ru-RU"/>
        </w:rPr>
        <w:t>№2</w:t>
      </w:r>
    </w:p>
    <w:p w:rsidR="00C63D60" w:rsidRDefault="00C63D60" w:rsidP="00C63D60">
      <w:pPr>
        <w:tabs>
          <w:tab w:val="left" w:pos="3336"/>
        </w:tabs>
        <w:ind w:left="5954"/>
        <w:jc w:val="center"/>
        <w:rPr>
          <w:color w:val="000000"/>
          <w:sz w:val="27"/>
          <w:szCs w:val="27"/>
          <w:lang w:eastAsia="ru-RU"/>
        </w:rPr>
      </w:pPr>
      <w:r w:rsidRPr="00EF5CB4">
        <w:rPr>
          <w:color w:val="000000"/>
          <w:sz w:val="27"/>
          <w:szCs w:val="27"/>
          <w:lang w:eastAsia="ru-RU"/>
        </w:rPr>
        <w:t>к Административному регламенту</w:t>
      </w:r>
    </w:p>
    <w:p w:rsidR="00C63D60" w:rsidRDefault="00C63D60" w:rsidP="00C63D60">
      <w:pPr>
        <w:tabs>
          <w:tab w:val="left" w:pos="3336"/>
        </w:tabs>
        <w:ind w:left="5954"/>
        <w:jc w:val="center"/>
        <w:rPr>
          <w:color w:val="000000"/>
          <w:sz w:val="27"/>
          <w:szCs w:val="27"/>
          <w:lang w:eastAsia="ru-RU"/>
        </w:rPr>
      </w:pPr>
    </w:p>
    <w:p w:rsidR="00C63D60" w:rsidRDefault="00C63D60" w:rsidP="00C63D60">
      <w:pPr>
        <w:tabs>
          <w:tab w:val="left" w:pos="3336"/>
        </w:tabs>
        <w:ind w:left="5954"/>
        <w:jc w:val="center"/>
        <w:rPr>
          <w:b/>
          <w:szCs w:val="28"/>
        </w:rPr>
      </w:pPr>
    </w:p>
    <w:p w:rsidR="00C63D60" w:rsidRPr="00803655" w:rsidRDefault="00C63D60" w:rsidP="00C63D60">
      <w:pPr>
        <w:tabs>
          <w:tab w:val="left" w:pos="3336"/>
        </w:tabs>
        <w:jc w:val="center"/>
        <w:rPr>
          <w:b/>
          <w:szCs w:val="28"/>
        </w:rPr>
      </w:pPr>
      <w:r w:rsidRPr="00803655">
        <w:rPr>
          <w:b/>
          <w:szCs w:val="28"/>
        </w:rPr>
        <w:t xml:space="preserve">Свидетельство о регистрации заявления о проведении общественной экологической экспертизы "____"___________ 20 ___ г. </w:t>
      </w:r>
      <w:r>
        <w:rPr>
          <w:b/>
          <w:szCs w:val="28"/>
        </w:rPr>
        <w:t>№</w:t>
      </w:r>
      <w:r w:rsidRPr="00803655">
        <w:rPr>
          <w:b/>
          <w:szCs w:val="28"/>
        </w:rPr>
        <w:t xml:space="preserve"> ________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t>Настоящее свидетельство выдано общественной организации (объединению) ______________________________________________________________</w:t>
      </w:r>
      <w:r>
        <w:rPr>
          <w:szCs w:val="28"/>
        </w:rPr>
        <w:t>________</w:t>
      </w:r>
      <w:r w:rsidRPr="00F635C6">
        <w:rPr>
          <w:szCs w:val="28"/>
        </w:rPr>
        <w:t xml:space="preserve"> </w:t>
      </w:r>
      <w:r w:rsidRPr="00803655">
        <w:t>(наименование общественной(ых) организации(ий), проводящей(их) общественную экологическую экспертизу)</w:t>
      </w:r>
      <w:r w:rsidRPr="00F635C6">
        <w:rPr>
          <w:szCs w:val="28"/>
        </w:rPr>
        <w:t xml:space="preserve"> 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lastRenderedPageBreak/>
        <w:t xml:space="preserve">в соответствии со статьей 23 Федерального закона от 23 ноября 1995 г. N 174-ФЗ </w:t>
      </w:r>
      <w:r>
        <w:rPr>
          <w:szCs w:val="28"/>
        </w:rPr>
        <w:t>«</w:t>
      </w:r>
      <w:r w:rsidRPr="00F635C6">
        <w:rPr>
          <w:szCs w:val="28"/>
        </w:rPr>
        <w:t>Об экологической экспертизе</w:t>
      </w:r>
      <w:r>
        <w:rPr>
          <w:szCs w:val="28"/>
        </w:rPr>
        <w:t>»</w:t>
      </w:r>
      <w:r w:rsidRPr="00F635C6">
        <w:rPr>
          <w:szCs w:val="28"/>
        </w:rPr>
        <w:t xml:space="preserve"> на проведение общественной экологической экспертизы </w:t>
      </w:r>
    </w:p>
    <w:p w:rsidR="00C63D60" w:rsidRDefault="00C63D60" w:rsidP="00C63D60">
      <w:pPr>
        <w:tabs>
          <w:tab w:val="left" w:pos="3336"/>
        </w:tabs>
        <w:jc w:val="center"/>
        <w:rPr>
          <w:szCs w:val="28"/>
        </w:rPr>
      </w:pPr>
      <w:r w:rsidRPr="00F635C6">
        <w:rPr>
          <w:szCs w:val="28"/>
        </w:rPr>
        <w:t>______________________________________________________________</w:t>
      </w:r>
      <w:r>
        <w:rPr>
          <w:szCs w:val="28"/>
        </w:rPr>
        <w:t>________</w:t>
      </w:r>
      <w:r w:rsidRPr="00F635C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803655">
        <w:rPr>
          <w:sz w:val="24"/>
          <w:szCs w:val="24"/>
        </w:rPr>
        <w:t>(наименование объекта общественной экспертизы</w:t>
      </w:r>
      <w:r w:rsidRPr="00F635C6">
        <w:rPr>
          <w:szCs w:val="28"/>
        </w:rPr>
        <w:t>)</w:t>
      </w:r>
    </w:p>
    <w:p w:rsidR="00C63D60" w:rsidRDefault="00C63D60" w:rsidP="00C63D60">
      <w:pPr>
        <w:tabs>
          <w:tab w:val="left" w:pos="3336"/>
        </w:tabs>
        <w:jc w:val="center"/>
        <w:rPr>
          <w:sz w:val="24"/>
          <w:szCs w:val="24"/>
        </w:rPr>
      </w:pPr>
      <w:r w:rsidRPr="00F635C6">
        <w:rPr>
          <w:szCs w:val="28"/>
        </w:rPr>
        <w:t xml:space="preserve">расположенного________________________________________________________ </w:t>
      </w:r>
      <w:r>
        <w:rPr>
          <w:szCs w:val="28"/>
        </w:rPr>
        <w:t xml:space="preserve">             </w:t>
      </w:r>
      <w:r w:rsidRPr="00B72519">
        <w:rPr>
          <w:sz w:val="24"/>
          <w:szCs w:val="24"/>
        </w:rPr>
        <w:t>(местонахождение объекта общественной экспертизы)</w:t>
      </w:r>
    </w:p>
    <w:p w:rsidR="00C63D60" w:rsidRDefault="00C63D60" w:rsidP="00C63D60">
      <w:pPr>
        <w:tabs>
          <w:tab w:val="left" w:pos="3336"/>
        </w:tabs>
        <w:jc w:val="center"/>
        <w:rPr>
          <w:szCs w:val="28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t xml:space="preserve">Экспертной комиссией в составе: 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t>Председатель комиссии</w:t>
      </w:r>
      <w:r>
        <w:rPr>
          <w:szCs w:val="28"/>
        </w:rPr>
        <w:t xml:space="preserve"> _________________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t>Члены комиссии</w:t>
      </w:r>
      <w:r>
        <w:rPr>
          <w:szCs w:val="28"/>
        </w:rPr>
        <w:t xml:space="preserve">  ____________</w:t>
      </w:r>
      <w:r w:rsidRPr="00F635C6">
        <w:rPr>
          <w:szCs w:val="28"/>
        </w:rPr>
        <w:t>__</w:t>
      </w:r>
      <w:r>
        <w:rPr>
          <w:szCs w:val="28"/>
        </w:rPr>
        <w:t>________</w:t>
      </w:r>
      <w:r w:rsidRPr="00F635C6">
        <w:rPr>
          <w:szCs w:val="28"/>
        </w:rPr>
        <w:t xml:space="preserve"> 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t xml:space="preserve">Срок проведения общественной экологической экспертизы: 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  <w:r w:rsidRPr="00F635C6">
        <w:rPr>
          <w:szCs w:val="28"/>
        </w:rPr>
        <w:t xml:space="preserve">с "____"_____________ 20___ г. по "____"_____________ 20___ г. 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</w:p>
    <w:p w:rsidR="00C63D60" w:rsidRDefault="00C63D60" w:rsidP="00C63D60">
      <w:pPr>
        <w:tabs>
          <w:tab w:val="left" w:pos="3336"/>
        </w:tabs>
        <w:rPr>
          <w:szCs w:val="28"/>
        </w:rPr>
      </w:pPr>
    </w:p>
    <w:p w:rsidR="00C63D60" w:rsidRDefault="00C63D60" w:rsidP="00C63D60">
      <w:pPr>
        <w:tabs>
          <w:tab w:val="left" w:pos="3336"/>
        </w:tabs>
        <w:rPr>
          <w:b/>
          <w:szCs w:val="28"/>
        </w:rPr>
      </w:pPr>
      <w:r w:rsidRPr="00D75BDF">
        <w:rPr>
          <w:b/>
          <w:szCs w:val="28"/>
        </w:rPr>
        <w:t xml:space="preserve">Глава района </w:t>
      </w:r>
      <w:r>
        <w:rPr>
          <w:b/>
          <w:szCs w:val="28"/>
        </w:rPr>
        <w:t xml:space="preserve">                ______________                  Ф.И.О.</w:t>
      </w:r>
    </w:p>
    <w:p w:rsidR="00C63D60" w:rsidRPr="00D75BDF" w:rsidRDefault="00C63D60" w:rsidP="00C63D60">
      <w:pPr>
        <w:tabs>
          <w:tab w:val="left" w:pos="33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</w:t>
      </w:r>
      <w:r w:rsidRPr="00D75BDF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C63D60" w:rsidRDefault="00C63D60" w:rsidP="00C63D60">
      <w:pPr>
        <w:tabs>
          <w:tab w:val="left" w:pos="3336"/>
        </w:tabs>
        <w:rPr>
          <w:szCs w:val="28"/>
        </w:rPr>
      </w:pPr>
    </w:p>
    <w:p w:rsidR="00C63D60" w:rsidRPr="00F635C6" w:rsidRDefault="00C63D60" w:rsidP="00C63D60">
      <w:pPr>
        <w:tabs>
          <w:tab w:val="left" w:pos="3336"/>
        </w:tabs>
        <w:rPr>
          <w:szCs w:val="28"/>
        </w:rPr>
      </w:pPr>
    </w:p>
    <w:p w:rsidR="00E40167" w:rsidRDefault="00E40167" w:rsidP="00C63D60">
      <w:pPr>
        <w:pStyle w:val="formattext"/>
        <w:spacing w:before="0" w:beforeAutospacing="0" w:after="0" w:afterAutospacing="0"/>
        <w:ind w:left="6237"/>
        <w:jc w:val="center"/>
        <w:textAlignment w:val="baseline"/>
        <w:rPr>
          <w:b/>
          <w:color w:val="000000"/>
          <w:szCs w:val="28"/>
        </w:rPr>
      </w:pPr>
    </w:p>
    <w:sectPr w:rsidR="00E40167" w:rsidSect="002468E3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0C" w:rsidRDefault="00282A0C" w:rsidP="001F4097">
      <w:r>
        <w:separator/>
      </w:r>
    </w:p>
  </w:endnote>
  <w:endnote w:type="continuationSeparator" w:id="0">
    <w:p w:rsidR="00282A0C" w:rsidRDefault="00282A0C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0C" w:rsidRDefault="00282A0C" w:rsidP="001F4097">
      <w:r>
        <w:separator/>
      </w:r>
    </w:p>
  </w:footnote>
  <w:footnote w:type="continuationSeparator" w:id="0">
    <w:p w:rsidR="00282A0C" w:rsidRDefault="00282A0C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A09E0"/>
    <w:multiLevelType w:val="hybridMultilevel"/>
    <w:tmpl w:val="4D4A6A9A"/>
    <w:lvl w:ilvl="0" w:tplc="32CC4D3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52E2B"/>
    <w:multiLevelType w:val="hybridMultilevel"/>
    <w:tmpl w:val="F0965E8C"/>
    <w:lvl w:ilvl="0" w:tplc="5EB25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1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23C"/>
    <w:rsid w:val="00033D5E"/>
    <w:rsid w:val="000420BD"/>
    <w:rsid w:val="0004459D"/>
    <w:rsid w:val="00056F68"/>
    <w:rsid w:val="00062ECF"/>
    <w:rsid w:val="000805D4"/>
    <w:rsid w:val="00084A0A"/>
    <w:rsid w:val="00086E00"/>
    <w:rsid w:val="000938D6"/>
    <w:rsid w:val="000A29D0"/>
    <w:rsid w:val="000A5734"/>
    <w:rsid w:val="000B2EEC"/>
    <w:rsid w:val="000B7C1C"/>
    <w:rsid w:val="000C090D"/>
    <w:rsid w:val="000E4393"/>
    <w:rsid w:val="000F0F3F"/>
    <w:rsid w:val="000F6727"/>
    <w:rsid w:val="0010229E"/>
    <w:rsid w:val="001177B3"/>
    <w:rsid w:val="00120137"/>
    <w:rsid w:val="0012230E"/>
    <w:rsid w:val="00124B21"/>
    <w:rsid w:val="00131831"/>
    <w:rsid w:val="00140DD7"/>
    <w:rsid w:val="001464B3"/>
    <w:rsid w:val="00151F28"/>
    <w:rsid w:val="00156EB2"/>
    <w:rsid w:val="00162DE1"/>
    <w:rsid w:val="00163646"/>
    <w:rsid w:val="00164AB5"/>
    <w:rsid w:val="001877E6"/>
    <w:rsid w:val="001B7E4B"/>
    <w:rsid w:val="001C5E9D"/>
    <w:rsid w:val="001C7616"/>
    <w:rsid w:val="001D64E6"/>
    <w:rsid w:val="001D6B36"/>
    <w:rsid w:val="001E3B16"/>
    <w:rsid w:val="001E3F8D"/>
    <w:rsid w:val="001E4C36"/>
    <w:rsid w:val="001E7271"/>
    <w:rsid w:val="001F4097"/>
    <w:rsid w:val="001F6429"/>
    <w:rsid w:val="002019DD"/>
    <w:rsid w:val="002026A2"/>
    <w:rsid w:val="0020452F"/>
    <w:rsid w:val="00205BC6"/>
    <w:rsid w:val="00215CD5"/>
    <w:rsid w:val="00224890"/>
    <w:rsid w:val="00225559"/>
    <w:rsid w:val="00234CC5"/>
    <w:rsid w:val="0024514B"/>
    <w:rsid w:val="002468E3"/>
    <w:rsid w:val="00247DC9"/>
    <w:rsid w:val="0025219E"/>
    <w:rsid w:val="002525F4"/>
    <w:rsid w:val="002600A7"/>
    <w:rsid w:val="00271842"/>
    <w:rsid w:val="00272055"/>
    <w:rsid w:val="00274BBC"/>
    <w:rsid w:val="0027560D"/>
    <w:rsid w:val="00282A0C"/>
    <w:rsid w:val="00290016"/>
    <w:rsid w:val="00295D7A"/>
    <w:rsid w:val="002B13B4"/>
    <w:rsid w:val="002B4322"/>
    <w:rsid w:val="002C1D3E"/>
    <w:rsid w:val="002C762B"/>
    <w:rsid w:val="002E710A"/>
    <w:rsid w:val="002E73BE"/>
    <w:rsid w:val="002F0937"/>
    <w:rsid w:val="002F14F4"/>
    <w:rsid w:val="002F1DBA"/>
    <w:rsid w:val="002F68AD"/>
    <w:rsid w:val="003066B1"/>
    <w:rsid w:val="003077F0"/>
    <w:rsid w:val="0031083A"/>
    <w:rsid w:val="00322556"/>
    <w:rsid w:val="00323061"/>
    <w:rsid w:val="00325021"/>
    <w:rsid w:val="00326825"/>
    <w:rsid w:val="00326D04"/>
    <w:rsid w:val="0032730A"/>
    <w:rsid w:val="003414DB"/>
    <w:rsid w:val="003659EE"/>
    <w:rsid w:val="00371A03"/>
    <w:rsid w:val="00384D5B"/>
    <w:rsid w:val="003A032A"/>
    <w:rsid w:val="003A319D"/>
    <w:rsid w:val="003A42B4"/>
    <w:rsid w:val="003A4A18"/>
    <w:rsid w:val="003B6A6E"/>
    <w:rsid w:val="003C20E4"/>
    <w:rsid w:val="003C60D7"/>
    <w:rsid w:val="003D4465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A02C0"/>
    <w:rsid w:val="004B26E5"/>
    <w:rsid w:val="004B526E"/>
    <w:rsid w:val="004C5418"/>
    <w:rsid w:val="004C74C0"/>
    <w:rsid w:val="004D212B"/>
    <w:rsid w:val="004D6E33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2538C"/>
    <w:rsid w:val="00525B03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9096F"/>
    <w:rsid w:val="005B6AFC"/>
    <w:rsid w:val="005B7879"/>
    <w:rsid w:val="005D1852"/>
    <w:rsid w:val="005D291E"/>
    <w:rsid w:val="005E590A"/>
    <w:rsid w:val="005E7566"/>
    <w:rsid w:val="005F79CF"/>
    <w:rsid w:val="00633AE1"/>
    <w:rsid w:val="00644ABF"/>
    <w:rsid w:val="00664E3D"/>
    <w:rsid w:val="006657AC"/>
    <w:rsid w:val="006801F9"/>
    <w:rsid w:val="006835A1"/>
    <w:rsid w:val="006A4638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0F76"/>
    <w:rsid w:val="007414DB"/>
    <w:rsid w:val="00742F0D"/>
    <w:rsid w:val="00751E50"/>
    <w:rsid w:val="00757DD0"/>
    <w:rsid w:val="00765F3E"/>
    <w:rsid w:val="00775AFE"/>
    <w:rsid w:val="00775C4E"/>
    <w:rsid w:val="00781B09"/>
    <w:rsid w:val="0079269E"/>
    <w:rsid w:val="007A3077"/>
    <w:rsid w:val="007A5A14"/>
    <w:rsid w:val="007B174D"/>
    <w:rsid w:val="007D29FB"/>
    <w:rsid w:val="007E7FFA"/>
    <w:rsid w:val="00811150"/>
    <w:rsid w:val="00815BE9"/>
    <w:rsid w:val="00815EBB"/>
    <w:rsid w:val="0082357A"/>
    <w:rsid w:val="00825260"/>
    <w:rsid w:val="00836B67"/>
    <w:rsid w:val="008410FB"/>
    <w:rsid w:val="008533D0"/>
    <w:rsid w:val="008533D2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B60B7"/>
    <w:rsid w:val="008C2D3A"/>
    <w:rsid w:val="008C5170"/>
    <w:rsid w:val="008D7A4B"/>
    <w:rsid w:val="008E5AE6"/>
    <w:rsid w:val="0091603F"/>
    <w:rsid w:val="00923068"/>
    <w:rsid w:val="009373DF"/>
    <w:rsid w:val="00942C45"/>
    <w:rsid w:val="00956007"/>
    <w:rsid w:val="009601B2"/>
    <w:rsid w:val="0096728D"/>
    <w:rsid w:val="00972A42"/>
    <w:rsid w:val="00977ACD"/>
    <w:rsid w:val="009832D1"/>
    <w:rsid w:val="009C1D5C"/>
    <w:rsid w:val="009C45B5"/>
    <w:rsid w:val="009C6A91"/>
    <w:rsid w:val="009E67C9"/>
    <w:rsid w:val="009F693B"/>
    <w:rsid w:val="00A02706"/>
    <w:rsid w:val="00A246B1"/>
    <w:rsid w:val="00A332E2"/>
    <w:rsid w:val="00A362B2"/>
    <w:rsid w:val="00A5656E"/>
    <w:rsid w:val="00A6154E"/>
    <w:rsid w:val="00A66061"/>
    <w:rsid w:val="00A67D3A"/>
    <w:rsid w:val="00A95045"/>
    <w:rsid w:val="00AA0E82"/>
    <w:rsid w:val="00AA411F"/>
    <w:rsid w:val="00AA5FC5"/>
    <w:rsid w:val="00AB05AC"/>
    <w:rsid w:val="00AB2642"/>
    <w:rsid w:val="00AB4B10"/>
    <w:rsid w:val="00AC12EC"/>
    <w:rsid w:val="00AD25AA"/>
    <w:rsid w:val="00AD435E"/>
    <w:rsid w:val="00AF69A4"/>
    <w:rsid w:val="00B21C78"/>
    <w:rsid w:val="00B23BEF"/>
    <w:rsid w:val="00B34136"/>
    <w:rsid w:val="00B50185"/>
    <w:rsid w:val="00B51092"/>
    <w:rsid w:val="00B5307A"/>
    <w:rsid w:val="00B558BC"/>
    <w:rsid w:val="00B613E5"/>
    <w:rsid w:val="00B63596"/>
    <w:rsid w:val="00B64287"/>
    <w:rsid w:val="00B72898"/>
    <w:rsid w:val="00B76AAE"/>
    <w:rsid w:val="00B85B47"/>
    <w:rsid w:val="00B9636D"/>
    <w:rsid w:val="00B964B6"/>
    <w:rsid w:val="00BA6618"/>
    <w:rsid w:val="00BA7859"/>
    <w:rsid w:val="00BB0E7B"/>
    <w:rsid w:val="00BB1447"/>
    <w:rsid w:val="00BD7327"/>
    <w:rsid w:val="00BE1E4E"/>
    <w:rsid w:val="00BF4F49"/>
    <w:rsid w:val="00C05452"/>
    <w:rsid w:val="00C208A4"/>
    <w:rsid w:val="00C2472C"/>
    <w:rsid w:val="00C356E8"/>
    <w:rsid w:val="00C46A04"/>
    <w:rsid w:val="00C52207"/>
    <w:rsid w:val="00C63D60"/>
    <w:rsid w:val="00C8140E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CF4F85"/>
    <w:rsid w:val="00D06FB2"/>
    <w:rsid w:val="00D0729D"/>
    <w:rsid w:val="00D10F09"/>
    <w:rsid w:val="00D15095"/>
    <w:rsid w:val="00D15CD1"/>
    <w:rsid w:val="00D21606"/>
    <w:rsid w:val="00D23CB7"/>
    <w:rsid w:val="00D246B2"/>
    <w:rsid w:val="00D26424"/>
    <w:rsid w:val="00D31B9C"/>
    <w:rsid w:val="00D45F2A"/>
    <w:rsid w:val="00D52F2C"/>
    <w:rsid w:val="00D60683"/>
    <w:rsid w:val="00D7729E"/>
    <w:rsid w:val="00D82CB5"/>
    <w:rsid w:val="00D82F25"/>
    <w:rsid w:val="00D841A5"/>
    <w:rsid w:val="00D91087"/>
    <w:rsid w:val="00D91E2E"/>
    <w:rsid w:val="00D91FAA"/>
    <w:rsid w:val="00D93A60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E7158"/>
    <w:rsid w:val="00DF090C"/>
    <w:rsid w:val="00DF4277"/>
    <w:rsid w:val="00DF57F4"/>
    <w:rsid w:val="00E01BDB"/>
    <w:rsid w:val="00E153C4"/>
    <w:rsid w:val="00E40167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0ABF"/>
    <w:rsid w:val="00FC63E8"/>
    <w:rsid w:val="00FC739E"/>
    <w:rsid w:val="00FD5865"/>
    <w:rsid w:val="00FD7A74"/>
    <w:rsid w:val="00FE7197"/>
    <w:rsid w:val="00FF127B"/>
    <w:rsid w:val="00FF2196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5E3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4016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2184332&amp;backlink=1&amp;&amp;nd=102038321&amp;rdk=30&amp;refoid=112184343" TargetMode="External"/><Relationship Id="rId13" Type="http://schemas.openxmlformats.org/officeDocument/2006/relationships/hyperlink" Target="http://pravo.gov.ru/proxy/ips/?docbody=&amp;prevDoc=112184332&amp;backlink=1&amp;&amp;nd=102027595&amp;rdk=14&amp;refoid=112184339" TargetMode="External"/><Relationship Id="rId18" Type="http://schemas.openxmlformats.org/officeDocument/2006/relationships/hyperlink" Target="http://pravo.gov.ru/proxy/ips/?docbody=&amp;prevDoc=112184332&amp;backlink=1&amp;&amp;nd=102041829&amp;rdk=0&amp;refoid=1121843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hyperlink" Target="http://pravo.gov.ru/proxy/ips/?docbody=&amp;prevDoc=112184332&amp;backlink=1&amp;&amp;nd=102038321&amp;rdk=30&amp;refoid=11218434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12184332&amp;backlink=1&amp;&amp;nd=102106413&amp;rdk=5&amp;refoid=1121843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prevDoc=112184332&amp;backlink=1&amp;&amp;nd=112040892&amp;rdk=9&amp;refoid=1121843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12184332&amp;backlink=1&amp;&amp;nd=102083574&amp;rdk=114&amp;refoid=112184341" TargetMode="External"/><Relationship Id="rId10" Type="http://schemas.openxmlformats.org/officeDocument/2006/relationships/hyperlink" Target="http://pravo.gov.ru/proxy/ips/?docbody=&amp;prevDoc=112184332&amp;backlink=1&amp;&amp;nd=102041829&amp;rdk=0&amp;refoid=1121843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12184332&amp;backlink=1&amp;&amp;nd=102140498&amp;rdk=19&amp;refoid=112184336" TargetMode="External"/><Relationship Id="rId14" Type="http://schemas.openxmlformats.org/officeDocument/2006/relationships/hyperlink" Target="http://pravo.gov.ru/proxy/ips/?docbody=&amp;prevDoc=112184332&amp;backlink=1&amp;&amp;nd=102074303&amp;rdk=29&amp;refoid=112184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2</cp:revision>
  <cp:lastPrinted>2022-08-09T05:46:00Z</cp:lastPrinted>
  <dcterms:created xsi:type="dcterms:W3CDTF">2022-08-31T10:25:00Z</dcterms:created>
  <dcterms:modified xsi:type="dcterms:W3CDTF">2022-08-31T10:25:00Z</dcterms:modified>
</cp:coreProperties>
</file>