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1C" w:rsidRPr="00AC5A76" w:rsidRDefault="004A2D1C" w:rsidP="00AC5A76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ru-RU"/>
        </w:rPr>
      </w:pPr>
      <w:r w:rsidRPr="00AC5A76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ru-RU"/>
        </w:rPr>
        <w:t>Особенности правового регулирования трудовых отношений</w:t>
      </w:r>
    </w:p>
    <w:p w:rsidR="00AC5A76" w:rsidRPr="00AC5A76" w:rsidRDefault="00AC5A76" w:rsidP="00AC5A7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</w:pPr>
    </w:p>
    <w:p w:rsidR="004A2D1C" w:rsidRPr="00AC5A76" w:rsidRDefault="004A2D1C" w:rsidP="00AC5A7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</w:pPr>
      <w:r w:rsidRPr="00AC5A76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>Постановлением Правительства РФ от 30.03.2022 № 511 утверждены особенности правового регулирования трудовых отношений и иных непосредственно связанных с ними отношений в 202</w:t>
      </w:r>
      <w:r w:rsidR="00C5760E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>3</w:t>
      </w:r>
      <w:r w:rsidRPr="00AC5A76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 xml:space="preserve"> году.</w:t>
      </w:r>
    </w:p>
    <w:p w:rsidR="004A2D1C" w:rsidRPr="00AC5A76" w:rsidRDefault="004A2D1C" w:rsidP="00AC5A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</w:pPr>
      <w:r w:rsidRPr="00AC5A76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>         С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государственного учреждения службы занятости населения (далее — центр занятости населения), содержащему предложение работнику о таком переводе.</w:t>
      </w:r>
    </w:p>
    <w:p w:rsidR="004A2D1C" w:rsidRPr="00AC5A76" w:rsidRDefault="004A2D1C" w:rsidP="00AC5A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</w:pPr>
      <w:r w:rsidRPr="00AC5A76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>         На период временного перевода работника на работу к другому работодателю действие первоначально заключенного трудового договора приостанавливается. При этом течение срока действия первоначально заключенного трудового договора не прерывается.</w:t>
      </w:r>
    </w:p>
    <w:p w:rsidR="004A2D1C" w:rsidRPr="00AC5A76" w:rsidRDefault="004A2D1C" w:rsidP="00AC5A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</w:pPr>
      <w:r w:rsidRPr="00AC5A76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>         В случае поступления в центр занятости населения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 о временном переводе его к другому работодателю с указанием должности (профессии, специальности), условий оплаты труда, условий труда на рабочем месте, других условий в случаях, предусмотренных трудовым законодательством и иными нормативными правовыми актами, содержащими нормы трудового права, и извещает работодателя о направлении указанного предложения.</w:t>
      </w:r>
    </w:p>
    <w:p w:rsidR="004A2D1C" w:rsidRPr="00AC5A76" w:rsidRDefault="004A2D1C" w:rsidP="00AC5A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</w:pPr>
      <w:bookmarkStart w:id="0" w:name="_GoBack"/>
      <w:bookmarkEnd w:id="0"/>
      <w:r w:rsidRPr="00AC5A76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>         При прекращении трудового договора, заключенного на период временного перевода работника к другому работодателю, в связи с истечением срока его действия, а также при досрочном расторжении срочного трудового договора первоначально заключенный трудовой договор возобновляет свое действие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4A2D1C" w:rsidRPr="00AC5A76" w:rsidRDefault="004A2D1C" w:rsidP="00AC5A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</w:pPr>
      <w:r w:rsidRPr="00AC5A76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>         С лицами, принимаемыми на должности, замещаемые по конкурсу, до проведения конкурса может быть заключен срочный трудовой договор, но не более чем на один год.</w:t>
      </w:r>
    </w:p>
    <w:p w:rsidR="002226A3" w:rsidRPr="00AC5A76" w:rsidRDefault="002226A3" w:rsidP="00AC5A76">
      <w:pPr>
        <w:shd w:val="clear" w:color="auto" w:fill="FFFFFF" w:themeFill="background1"/>
        <w:tabs>
          <w:tab w:val="left" w:pos="1260"/>
        </w:tabs>
        <w:rPr>
          <w:rFonts w:ascii="Times New Roman" w:hAnsi="Times New Roman" w:cs="Times New Roman"/>
          <w:sz w:val="27"/>
          <w:szCs w:val="27"/>
        </w:rPr>
      </w:pPr>
    </w:p>
    <w:p w:rsidR="00C5760E" w:rsidRPr="00C5760E" w:rsidRDefault="00C5760E" w:rsidP="00C5760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760E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5760E" w:rsidRPr="00C5760E" w:rsidRDefault="00C5760E" w:rsidP="00C5760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760E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p w:rsidR="00487544" w:rsidRPr="008F11C3" w:rsidRDefault="00487544" w:rsidP="00C5760E">
      <w:pPr>
        <w:shd w:val="clear" w:color="auto" w:fill="FFFFFF"/>
        <w:spacing w:before="100" w:beforeAutospacing="1" w:after="0" w:line="240" w:lineRule="exact"/>
        <w:jc w:val="both"/>
      </w:pPr>
    </w:p>
    <w:sectPr w:rsidR="00487544" w:rsidRPr="008F11C3" w:rsidSect="00C5760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4E"/>
    <w:rsid w:val="002226A3"/>
    <w:rsid w:val="00487544"/>
    <w:rsid w:val="004A2D1C"/>
    <w:rsid w:val="004B4FD1"/>
    <w:rsid w:val="008F11C3"/>
    <w:rsid w:val="00AC5A76"/>
    <w:rsid w:val="00C5760E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9035"/>
  <w15:chartTrackingRefBased/>
  <w15:docId w15:val="{9EC3F43B-6BA6-4E1A-9561-4BD09FA1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4F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Загидиев Керим Сергеевич</cp:lastModifiedBy>
  <cp:revision>7</cp:revision>
  <dcterms:created xsi:type="dcterms:W3CDTF">2022-11-09T10:57:00Z</dcterms:created>
  <dcterms:modified xsi:type="dcterms:W3CDTF">2023-05-23T14:57:00Z</dcterms:modified>
</cp:coreProperties>
</file>